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0714630"/>
    <w:p w14:paraId="3EF7F4B1" w14:textId="37415C4B" w:rsidR="00AE0DF2" w:rsidRDefault="00876A8F" w:rsidP="00034E1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A626A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26C34" wp14:editId="202132B4">
                <wp:simplePos x="0" y="0"/>
                <wp:positionH relativeFrom="column">
                  <wp:posOffset>3411220</wp:posOffset>
                </wp:positionH>
                <wp:positionV relativeFrom="page">
                  <wp:posOffset>2035810</wp:posOffset>
                </wp:positionV>
                <wp:extent cx="3486785" cy="4991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785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26C74" w14:textId="5D45C5C8" w:rsidR="00087398" w:rsidRPr="008E118C" w:rsidRDefault="006443D8" w:rsidP="008E11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F48C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87398" w:rsidRPr="008E11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CONTACT:</w:t>
                            </w:r>
                            <w:r w:rsidR="00087398" w:rsidRPr="008E11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PRESS OFFICE (718) 286-6315</w:t>
                            </w:r>
                          </w:p>
                          <w:p w14:paraId="24075A03" w14:textId="69D3062E" w:rsidR="00087398" w:rsidRPr="008E118C" w:rsidRDefault="00087398" w:rsidP="008E11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11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2F48C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hyperlink r:id="rId8" w:history="1">
                              <w:r w:rsidR="002F48C1" w:rsidRPr="008C3AF1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QDACommunications@queensda.org</w:t>
                              </w:r>
                            </w:hyperlink>
                          </w:p>
                          <w:p w14:paraId="4914DD96" w14:textId="77777777" w:rsidR="00087398" w:rsidRDefault="00087398" w:rsidP="008E11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26C3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8.6pt;margin-top:160.3pt;width:274.55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" fillcolor="window" stroked="f" strokeweight=".5pt">
                <v:textbox>
                  <w:txbxContent>
                    <w:p w14:paraId="1C026C74" w14:textId="5D45C5C8" w:rsidR="00087398" w:rsidRPr="008E118C" w:rsidRDefault="006443D8" w:rsidP="008E11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  </w:t>
                      </w:r>
                      <w:r w:rsidR="002F48C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087398" w:rsidRPr="008E11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CONTACT:</w:t>
                      </w:r>
                      <w:r w:rsidR="00087398" w:rsidRPr="008E11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PRESS OFFICE (718) 286-6315</w:t>
                      </w:r>
                    </w:p>
                    <w:p w14:paraId="24075A03" w14:textId="69D3062E" w:rsidR="00087398" w:rsidRPr="008E118C" w:rsidRDefault="00087398" w:rsidP="008E11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E11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</w:t>
                      </w:r>
                      <w:r w:rsidR="002F48C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hyperlink r:id="rId9" w:history="1">
                        <w:r w:rsidR="002F48C1" w:rsidRPr="008C3AF1">
                          <w:rPr>
                            <w:rStyle w:val="Hyperlink"/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QDACommunications@queensda.org</w:t>
                        </w:r>
                      </w:hyperlink>
                    </w:p>
                    <w:p w14:paraId="4914DD96" w14:textId="77777777" w:rsidR="00087398" w:rsidRDefault="00087398" w:rsidP="008E118C"/>
                  </w:txbxContent>
                </v:textbox>
                <w10:wrap anchory="page"/>
              </v:shape>
            </w:pict>
          </mc:Fallback>
        </mc:AlternateContent>
      </w:r>
      <w:r w:rsidR="0045795E" w:rsidRPr="001A626A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693DC" wp14:editId="4EC35D81">
                <wp:simplePos x="0" y="0"/>
                <wp:positionH relativeFrom="column">
                  <wp:posOffset>-42545</wp:posOffset>
                </wp:positionH>
                <wp:positionV relativeFrom="page">
                  <wp:posOffset>2035810</wp:posOffset>
                </wp:positionV>
                <wp:extent cx="3061970" cy="499110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25A65" w14:textId="0B341441" w:rsidR="00087398" w:rsidRPr="008E118C" w:rsidRDefault="00087398" w:rsidP="008E11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vertAlign w:val="subscript"/>
                              </w:rPr>
                            </w:pPr>
                            <w:r w:rsidRPr="008E11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8E11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instrText xml:space="preserve"> SEQ CHAPTER \h \r 1</w:instrText>
                            </w:r>
                            <w:r w:rsidRPr="008E11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  <w:r w:rsidRPr="008E11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FOR IMMEDIATE RELEASE</w:t>
                            </w:r>
                          </w:p>
                          <w:p w14:paraId="3542BC05" w14:textId="0FF7C2CF" w:rsidR="00087398" w:rsidRPr="008E118C" w:rsidRDefault="006E0912" w:rsidP="008E11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FRI</w:t>
                            </w:r>
                            <w:r w:rsidR="007B733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="00034E1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AY</w:t>
                            </w:r>
                            <w:r w:rsidR="0026414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5F3B6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2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JUNE</w:t>
                            </w:r>
                            <w:r w:rsidR="001C24B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26</w:t>
                            </w:r>
                            <w:r w:rsidR="00C16CE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 20</w:t>
                            </w:r>
                            <w:r w:rsidR="00087398" w:rsidRPr="008E11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9E7F5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5C33D1CC" w14:textId="77777777" w:rsidR="00087398" w:rsidRDefault="00087398" w:rsidP="008E11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693D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-3.35pt;margin-top:160.3pt;width:241.1pt;height:39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" fillcolor="window" stroked="f" strokeweight=".5pt">
                <v:textbox>
                  <w:txbxContent>
                    <w:p w14:paraId="60B25A65" w14:textId="0B341441" w:rsidR="00087398" w:rsidRPr="008E118C" w:rsidRDefault="00087398" w:rsidP="008E11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vertAlign w:val="subscript"/>
                        </w:rPr>
                      </w:pPr>
                      <w:r w:rsidRPr="008E11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8E11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instrText xml:space="preserve"> SEQ CHAPTER \h \r 1</w:instrText>
                      </w:r>
                      <w:r w:rsidRPr="008E11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  <w:r w:rsidRPr="008E11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FOR IMMEDIATE RELEASE</w:t>
                      </w:r>
                    </w:p>
                    <w:p w14:paraId="3542BC05" w14:textId="0FF7C2CF" w:rsidR="00087398" w:rsidRPr="008E118C" w:rsidRDefault="006E0912" w:rsidP="008E11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FRI</w:t>
                      </w:r>
                      <w:r w:rsidR="007B733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="00034E1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AY</w:t>
                      </w:r>
                      <w:r w:rsidR="0026414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5F3B6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732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JUNE</w:t>
                      </w:r>
                      <w:r w:rsidR="001C24B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26</w:t>
                      </w:r>
                      <w:r w:rsidR="00C16CE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 20</w:t>
                      </w:r>
                      <w:r w:rsidR="00087398" w:rsidRPr="008E11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9E7F5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  <w:p w14:paraId="5C33D1CC" w14:textId="77777777" w:rsidR="00087398" w:rsidRDefault="00087398" w:rsidP="008E118C"/>
                  </w:txbxContent>
                </v:textbox>
                <w10:wrap anchory="page"/>
              </v:shape>
            </w:pict>
          </mc:Fallback>
        </mc:AlternateContent>
      </w:r>
      <w:bookmarkStart w:id="1" w:name="_Hlk206404073"/>
      <w:r w:rsidR="00B6778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TEN </w:t>
      </w:r>
      <w:r w:rsidR="000159F5" w:rsidRPr="001A626A">
        <w:rPr>
          <w:rFonts w:ascii="Times New Roman" w:hAnsi="Times New Roman" w:cs="Times New Roman"/>
          <w:b/>
          <w:bCs/>
          <w:sz w:val="24"/>
          <w:szCs w:val="24"/>
          <w:u w:val="single"/>
        </w:rPr>
        <w:t>DE</w:t>
      </w:r>
      <w:r w:rsidR="000159F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FENDANTS </w:t>
      </w:r>
      <w:r w:rsidR="00B6778B">
        <w:rPr>
          <w:rFonts w:ascii="Times New Roman" w:hAnsi="Times New Roman" w:cs="Times New Roman"/>
          <w:b/>
          <w:bCs/>
          <w:sz w:val="24"/>
          <w:szCs w:val="24"/>
          <w:u w:val="single"/>
        </w:rPr>
        <w:t>INDICTED</w:t>
      </w:r>
      <w:r w:rsidR="00AE0DF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FOR LARGE SCALE DRUG TRAFFICKING OPERATION BASED IN JAMAICA</w:t>
      </w:r>
    </w:p>
    <w:p w14:paraId="37B231BF" w14:textId="346B1A06" w:rsidR="00645774" w:rsidRPr="00034E1E" w:rsidRDefault="004C4282" w:rsidP="00034E1E">
      <w:pPr>
        <w:pStyle w:val="NoSpacing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6062B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="00227E92" w:rsidRPr="0016062B">
        <w:rPr>
          <w:rFonts w:ascii="Times New Roman" w:hAnsi="Times New Roman" w:cs="Times New Roman"/>
          <w:i/>
          <w:iCs/>
          <w:sz w:val="24"/>
          <w:szCs w:val="24"/>
        </w:rPr>
        <w:t xml:space="preserve"> Kilos </w:t>
      </w:r>
      <w:r w:rsidRPr="0016062B">
        <w:rPr>
          <w:rFonts w:ascii="Times New Roman" w:hAnsi="Times New Roman" w:cs="Times New Roman"/>
          <w:i/>
          <w:iCs/>
          <w:sz w:val="24"/>
          <w:szCs w:val="24"/>
        </w:rPr>
        <w:t xml:space="preserve">of Cocaine </w:t>
      </w:r>
      <w:r w:rsidR="00227E92" w:rsidRPr="0016062B">
        <w:rPr>
          <w:rFonts w:ascii="Times New Roman" w:hAnsi="Times New Roman" w:cs="Times New Roman"/>
          <w:i/>
          <w:iCs/>
          <w:sz w:val="24"/>
          <w:szCs w:val="24"/>
        </w:rPr>
        <w:t>Seized</w:t>
      </w:r>
      <w:r w:rsidR="00FE41A2" w:rsidRPr="0016062B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="00C13EAB" w:rsidRPr="0016062B">
        <w:rPr>
          <w:rFonts w:ascii="Times New Roman" w:hAnsi="Times New Roman" w:cs="Times New Roman"/>
          <w:i/>
          <w:iCs/>
          <w:sz w:val="24"/>
          <w:szCs w:val="24"/>
        </w:rPr>
        <w:t xml:space="preserve">One Defendant </w:t>
      </w:r>
      <w:r w:rsidR="00FE41A2" w:rsidRPr="0016062B">
        <w:rPr>
          <w:rFonts w:ascii="Times New Roman" w:hAnsi="Times New Roman" w:cs="Times New Roman"/>
          <w:i/>
          <w:iCs/>
          <w:sz w:val="24"/>
          <w:szCs w:val="24"/>
        </w:rPr>
        <w:t>Charged as Major Trafficker</w:t>
      </w:r>
    </w:p>
    <w:p w14:paraId="289C3CC6" w14:textId="77777777" w:rsidR="00854F25" w:rsidRPr="00635072" w:rsidRDefault="00854F25" w:rsidP="00854F2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851BC60" w14:textId="3D41C58C" w:rsidR="00274CB7" w:rsidRDefault="004C2044" w:rsidP="0053015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75866999"/>
      <w:bookmarkStart w:id="3" w:name="_Hlk120714679"/>
      <w:r w:rsidRPr="00530153">
        <w:rPr>
          <w:rFonts w:ascii="Times New Roman" w:hAnsi="Times New Roman" w:cs="Times New Roman"/>
          <w:sz w:val="24"/>
          <w:szCs w:val="24"/>
        </w:rPr>
        <w:t>Queens District Attorney Melinda Katz announced</w:t>
      </w:r>
      <w:r w:rsidR="00606D06" w:rsidRPr="00530153">
        <w:rPr>
          <w:rFonts w:ascii="Times New Roman" w:hAnsi="Times New Roman" w:cs="Times New Roman"/>
          <w:sz w:val="24"/>
          <w:szCs w:val="24"/>
        </w:rPr>
        <w:t xml:space="preserve"> </w:t>
      </w:r>
      <w:r w:rsidR="000159F5" w:rsidRPr="00524E34">
        <w:rPr>
          <w:rFonts w:ascii="Times New Roman" w:hAnsi="Times New Roman" w:cs="Times New Roman"/>
          <w:sz w:val="24"/>
          <w:szCs w:val="24"/>
        </w:rPr>
        <w:t xml:space="preserve">that </w:t>
      </w:r>
      <w:r w:rsidR="00B6778B">
        <w:rPr>
          <w:rFonts w:ascii="Times New Roman" w:hAnsi="Times New Roman" w:cs="Times New Roman"/>
          <w:sz w:val="24"/>
          <w:szCs w:val="24"/>
        </w:rPr>
        <w:t>10</w:t>
      </w:r>
      <w:r w:rsidR="00FD5252" w:rsidRPr="00524E34">
        <w:rPr>
          <w:rFonts w:ascii="Times New Roman" w:hAnsi="Times New Roman" w:cs="Times New Roman"/>
          <w:sz w:val="24"/>
          <w:szCs w:val="24"/>
        </w:rPr>
        <w:t xml:space="preserve"> </w:t>
      </w:r>
      <w:r w:rsidR="001823FC" w:rsidRPr="00524E34">
        <w:rPr>
          <w:rFonts w:ascii="Times New Roman" w:hAnsi="Times New Roman" w:cs="Times New Roman"/>
          <w:sz w:val="24"/>
          <w:szCs w:val="24"/>
        </w:rPr>
        <w:t xml:space="preserve">individuals </w:t>
      </w:r>
      <w:r w:rsidR="000159F5" w:rsidRPr="00524E34">
        <w:rPr>
          <w:rFonts w:ascii="Times New Roman" w:hAnsi="Times New Roman" w:cs="Times New Roman"/>
          <w:sz w:val="24"/>
          <w:szCs w:val="24"/>
        </w:rPr>
        <w:t xml:space="preserve">have been </w:t>
      </w:r>
      <w:r w:rsidR="00B6778B">
        <w:rPr>
          <w:rFonts w:ascii="Times New Roman" w:hAnsi="Times New Roman" w:cs="Times New Roman"/>
          <w:sz w:val="24"/>
          <w:szCs w:val="24"/>
        </w:rPr>
        <w:t xml:space="preserve">indicted </w:t>
      </w:r>
      <w:r w:rsidR="00D873D6" w:rsidRPr="00524E34">
        <w:rPr>
          <w:rFonts w:ascii="Times New Roman" w:hAnsi="Times New Roman" w:cs="Times New Roman"/>
          <w:sz w:val="24"/>
          <w:szCs w:val="24"/>
        </w:rPr>
        <w:t>following</w:t>
      </w:r>
      <w:r w:rsidR="000159F5" w:rsidRPr="00524E34">
        <w:rPr>
          <w:rFonts w:ascii="Times New Roman" w:hAnsi="Times New Roman" w:cs="Times New Roman"/>
          <w:sz w:val="24"/>
          <w:szCs w:val="24"/>
        </w:rPr>
        <w:t xml:space="preserve"> a long-term investigation</w:t>
      </w:r>
      <w:r w:rsidR="000159F5">
        <w:rPr>
          <w:rFonts w:ascii="Times New Roman" w:hAnsi="Times New Roman" w:cs="Times New Roman"/>
          <w:sz w:val="24"/>
          <w:szCs w:val="24"/>
        </w:rPr>
        <w:t xml:space="preserve"> into </w:t>
      </w:r>
      <w:r w:rsidR="000B43CE">
        <w:rPr>
          <w:rFonts w:ascii="Times New Roman" w:hAnsi="Times New Roman" w:cs="Times New Roman"/>
          <w:sz w:val="24"/>
          <w:szCs w:val="24"/>
        </w:rPr>
        <w:t xml:space="preserve">a </w:t>
      </w:r>
      <w:r w:rsidR="000159F5">
        <w:rPr>
          <w:rFonts w:ascii="Times New Roman" w:hAnsi="Times New Roman" w:cs="Times New Roman"/>
          <w:sz w:val="24"/>
          <w:szCs w:val="24"/>
        </w:rPr>
        <w:t xml:space="preserve">drug trafficking </w:t>
      </w:r>
      <w:r w:rsidR="000B43CE">
        <w:rPr>
          <w:rFonts w:ascii="Times New Roman" w:hAnsi="Times New Roman" w:cs="Times New Roman"/>
          <w:sz w:val="24"/>
          <w:szCs w:val="24"/>
        </w:rPr>
        <w:t xml:space="preserve">operation </w:t>
      </w:r>
      <w:r w:rsidR="00183D66">
        <w:rPr>
          <w:rFonts w:ascii="Times New Roman" w:hAnsi="Times New Roman" w:cs="Times New Roman"/>
          <w:sz w:val="24"/>
          <w:szCs w:val="24"/>
        </w:rPr>
        <w:t>based in</w:t>
      </w:r>
      <w:r w:rsidR="000159F5">
        <w:rPr>
          <w:rFonts w:ascii="Times New Roman" w:hAnsi="Times New Roman" w:cs="Times New Roman"/>
          <w:sz w:val="24"/>
          <w:szCs w:val="24"/>
        </w:rPr>
        <w:t xml:space="preserve"> </w:t>
      </w:r>
      <w:r w:rsidR="00185378">
        <w:rPr>
          <w:rFonts w:ascii="Times New Roman" w:hAnsi="Times New Roman" w:cs="Times New Roman"/>
          <w:sz w:val="24"/>
          <w:szCs w:val="24"/>
        </w:rPr>
        <w:t>Jamaic</w:t>
      </w:r>
      <w:r w:rsidR="00183D66">
        <w:rPr>
          <w:rFonts w:ascii="Times New Roman" w:hAnsi="Times New Roman" w:cs="Times New Roman"/>
          <w:sz w:val="24"/>
          <w:szCs w:val="24"/>
        </w:rPr>
        <w:t>a that reached into Nassau County</w:t>
      </w:r>
      <w:r w:rsidR="00185378">
        <w:rPr>
          <w:rFonts w:ascii="Times New Roman" w:hAnsi="Times New Roman" w:cs="Times New Roman"/>
          <w:sz w:val="24"/>
          <w:szCs w:val="24"/>
        </w:rPr>
        <w:t>. The defendant</w:t>
      </w:r>
      <w:r w:rsidR="00FD5252">
        <w:rPr>
          <w:rFonts w:ascii="Times New Roman" w:hAnsi="Times New Roman" w:cs="Times New Roman"/>
          <w:sz w:val="24"/>
          <w:szCs w:val="24"/>
        </w:rPr>
        <w:t>s</w:t>
      </w:r>
      <w:r w:rsidR="00185378">
        <w:rPr>
          <w:rFonts w:ascii="Times New Roman" w:hAnsi="Times New Roman" w:cs="Times New Roman"/>
          <w:sz w:val="24"/>
          <w:szCs w:val="24"/>
        </w:rPr>
        <w:t xml:space="preserve"> allegedly sold cocaine, heroin and fentanyl </w:t>
      </w:r>
      <w:r w:rsidR="00424816">
        <w:rPr>
          <w:rFonts w:ascii="Times New Roman" w:hAnsi="Times New Roman" w:cs="Times New Roman"/>
          <w:sz w:val="24"/>
          <w:szCs w:val="24"/>
        </w:rPr>
        <w:t xml:space="preserve">at </w:t>
      </w:r>
      <w:r w:rsidR="00185378">
        <w:rPr>
          <w:rFonts w:ascii="Times New Roman" w:hAnsi="Times New Roman" w:cs="Times New Roman"/>
          <w:sz w:val="24"/>
          <w:szCs w:val="24"/>
        </w:rPr>
        <w:t xml:space="preserve">a </w:t>
      </w:r>
      <w:r w:rsidR="00183D66">
        <w:rPr>
          <w:rFonts w:ascii="Times New Roman" w:hAnsi="Times New Roman" w:cs="Times New Roman"/>
          <w:sz w:val="24"/>
          <w:szCs w:val="24"/>
        </w:rPr>
        <w:t xml:space="preserve">Jamaica </w:t>
      </w:r>
      <w:r w:rsidR="00185378">
        <w:rPr>
          <w:rFonts w:ascii="Times New Roman" w:hAnsi="Times New Roman" w:cs="Times New Roman"/>
          <w:sz w:val="24"/>
          <w:szCs w:val="24"/>
        </w:rPr>
        <w:t>social club and other locations.</w:t>
      </w:r>
      <w:r w:rsidR="00D873D6">
        <w:rPr>
          <w:rFonts w:ascii="Times New Roman" w:hAnsi="Times New Roman" w:cs="Times New Roman"/>
          <w:sz w:val="24"/>
          <w:szCs w:val="24"/>
        </w:rPr>
        <w:t xml:space="preserve"> The investigation, called “Operation Bell Tower,” included a series of undercover drug buys</w:t>
      </w:r>
      <w:r w:rsidR="00424816">
        <w:rPr>
          <w:rFonts w:ascii="Times New Roman" w:hAnsi="Times New Roman" w:cs="Times New Roman"/>
          <w:sz w:val="24"/>
          <w:szCs w:val="24"/>
        </w:rPr>
        <w:t>.</w:t>
      </w:r>
      <w:r w:rsidR="00D873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F7A3A" w14:textId="77777777" w:rsidR="00FD5252" w:rsidRDefault="00FD5252" w:rsidP="0053015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1F3E9F" w14:textId="134A1AE0" w:rsidR="00FD5252" w:rsidRPr="00530153" w:rsidRDefault="00FD5252" w:rsidP="00530153">
      <w:pPr>
        <w:pStyle w:val="NoSpacing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investigation resulted in the seizure of </w:t>
      </w:r>
      <w:r w:rsidR="004C4282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kilos of cocaine</w:t>
      </w:r>
      <w:r w:rsidR="009737D6">
        <w:rPr>
          <w:rFonts w:ascii="Times New Roman" w:hAnsi="Times New Roman" w:cs="Times New Roman"/>
          <w:sz w:val="24"/>
          <w:szCs w:val="24"/>
        </w:rPr>
        <w:t xml:space="preserve"> </w:t>
      </w:r>
      <w:r w:rsidR="004B4753">
        <w:rPr>
          <w:rFonts w:ascii="Times New Roman" w:hAnsi="Times New Roman" w:cs="Times New Roman"/>
          <w:sz w:val="24"/>
          <w:szCs w:val="24"/>
        </w:rPr>
        <w:t xml:space="preserve">with a street value of </w:t>
      </w:r>
      <w:r w:rsidR="009737D6">
        <w:rPr>
          <w:rFonts w:ascii="Times New Roman" w:hAnsi="Times New Roman" w:cs="Times New Roman"/>
          <w:sz w:val="24"/>
          <w:szCs w:val="24"/>
        </w:rPr>
        <w:t>more than $</w:t>
      </w:r>
      <w:r w:rsidR="004C4282">
        <w:rPr>
          <w:rFonts w:ascii="Times New Roman" w:hAnsi="Times New Roman" w:cs="Times New Roman"/>
          <w:sz w:val="24"/>
          <w:szCs w:val="24"/>
        </w:rPr>
        <w:t>2</w:t>
      </w:r>
      <w:r w:rsidR="00BE381E">
        <w:rPr>
          <w:rFonts w:ascii="Times New Roman" w:hAnsi="Times New Roman" w:cs="Times New Roman"/>
          <w:sz w:val="24"/>
          <w:szCs w:val="24"/>
        </w:rPr>
        <w:t>5</w:t>
      </w:r>
      <w:r w:rsidR="004C4282">
        <w:rPr>
          <w:rFonts w:ascii="Times New Roman" w:hAnsi="Times New Roman" w:cs="Times New Roman"/>
          <w:sz w:val="24"/>
          <w:szCs w:val="24"/>
        </w:rPr>
        <w:t>0,000</w:t>
      </w:r>
      <w:r w:rsidR="009737D6">
        <w:rPr>
          <w:rFonts w:ascii="Times New Roman" w:hAnsi="Times New Roman" w:cs="Times New Roman"/>
          <w:sz w:val="24"/>
          <w:szCs w:val="24"/>
        </w:rPr>
        <w:t>.</w:t>
      </w:r>
    </w:p>
    <w:p w14:paraId="1FE3615F" w14:textId="77777777" w:rsidR="004C2044" w:rsidRPr="00530153" w:rsidRDefault="004C2044" w:rsidP="0053015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6417EBBF" w14:textId="68EB4E10" w:rsidR="00530153" w:rsidRPr="00D873D6" w:rsidRDefault="004C2044" w:rsidP="00F157D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204940522"/>
      <w:bookmarkStart w:id="5" w:name="_Hlk204946325"/>
      <w:r w:rsidRPr="00530153">
        <w:rPr>
          <w:rFonts w:ascii="Times New Roman" w:hAnsi="Times New Roman" w:cs="Times New Roman"/>
          <w:sz w:val="24"/>
          <w:szCs w:val="24"/>
        </w:rPr>
        <w:t xml:space="preserve">District Attorney Katz said: </w:t>
      </w:r>
      <w:r w:rsidR="00440CA0" w:rsidRPr="00D873D6">
        <w:rPr>
          <w:rFonts w:ascii="Times New Roman" w:hAnsi="Times New Roman" w:cs="Times New Roman"/>
          <w:sz w:val="24"/>
          <w:szCs w:val="24"/>
        </w:rPr>
        <w:t>“</w:t>
      </w:r>
      <w:r w:rsidR="002110E2">
        <w:rPr>
          <w:rFonts w:ascii="Times New Roman" w:hAnsi="Times New Roman" w:cs="Times New Roman"/>
          <w:sz w:val="24"/>
          <w:szCs w:val="24"/>
        </w:rPr>
        <w:t>We are committed to ending the scourge of overdoses by targeting those who sell deadly drugs on our streets</w:t>
      </w:r>
      <w:r w:rsidR="001823FC" w:rsidRPr="002110E2">
        <w:rPr>
          <w:rFonts w:ascii="Times New Roman" w:hAnsi="Times New Roman" w:cs="Times New Roman"/>
          <w:sz w:val="24"/>
          <w:szCs w:val="24"/>
        </w:rPr>
        <w:t>. As alleged, these</w:t>
      </w:r>
      <w:r w:rsidR="009B0FC6" w:rsidRPr="002110E2">
        <w:rPr>
          <w:rFonts w:ascii="Times New Roman" w:hAnsi="Times New Roman" w:cs="Times New Roman"/>
          <w:sz w:val="24"/>
          <w:szCs w:val="24"/>
        </w:rPr>
        <w:t xml:space="preserve"> </w:t>
      </w:r>
      <w:r w:rsidR="001823FC" w:rsidRPr="002110E2">
        <w:rPr>
          <w:rFonts w:ascii="Times New Roman" w:hAnsi="Times New Roman" w:cs="Times New Roman"/>
          <w:sz w:val="24"/>
          <w:szCs w:val="24"/>
        </w:rPr>
        <w:t xml:space="preserve">defendants </w:t>
      </w:r>
      <w:r w:rsidR="002110E2">
        <w:rPr>
          <w:rFonts w:ascii="Times New Roman" w:hAnsi="Times New Roman" w:cs="Times New Roman"/>
          <w:sz w:val="24"/>
          <w:szCs w:val="24"/>
        </w:rPr>
        <w:t>trafficked in</w:t>
      </w:r>
      <w:r w:rsidR="00C13EAB">
        <w:rPr>
          <w:rFonts w:ascii="Times New Roman" w:hAnsi="Times New Roman" w:cs="Times New Roman"/>
          <w:sz w:val="24"/>
          <w:szCs w:val="24"/>
        </w:rPr>
        <w:t xml:space="preserve"> cocaine,</w:t>
      </w:r>
      <w:r w:rsidR="002110E2">
        <w:rPr>
          <w:rFonts w:ascii="Times New Roman" w:hAnsi="Times New Roman" w:cs="Times New Roman"/>
          <w:sz w:val="24"/>
          <w:szCs w:val="24"/>
        </w:rPr>
        <w:t xml:space="preserve"> heroin, </w:t>
      </w:r>
      <w:r w:rsidR="009B0FC6" w:rsidRPr="002110E2">
        <w:rPr>
          <w:rFonts w:ascii="Times New Roman" w:hAnsi="Times New Roman" w:cs="Times New Roman"/>
          <w:sz w:val="24"/>
          <w:szCs w:val="24"/>
        </w:rPr>
        <w:t>fentanyl</w:t>
      </w:r>
      <w:r w:rsidR="00C13EAB">
        <w:rPr>
          <w:rFonts w:ascii="Times New Roman" w:hAnsi="Times New Roman" w:cs="Times New Roman"/>
          <w:sz w:val="24"/>
          <w:szCs w:val="24"/>
        </w:rPr>
        <w:t xml:space="preserve"> </w:t>
      </w:r>
      <w:r w:rsidR="002110E2">
        <w:rPr>
          <w:rFonts w:ascii="Times New Roman" w:hAnsi="Times New Roman" w:cs="Times New Roman"/>
          <w:sz w:val="24"/>
          <w:szCs w:val="24"/>
        </w:rPr>
        <w:t>and other drugs</w:t>
      </w:r>
      <w:r w:rsidR="009B0FC6" w:rsidRPr="002110E2">
        <w:rPr>
          <w:rFonts w:ascii="Times New Roman" w:hAnsi="Times New Roman" w:cs="Times New Roman"/>
          <w:sz w:val="24"/>
          <w:szCs w:val="24"/>
        </w:rPr>
        <w:t>.</w:t>
      </w:r>
      <w:r w:rsidR="005925BD" w:rsidRPr="002110E2">
        <w:rPr>
          <w:rFonts w:ascii="Times New Roman" w:hAnsi="Times New Roman" w:cs="Times New Roman"/>
          <w:sz w:val="24"/>
          <w:szCs w:val="24"/>
        </w:rPr>
        <w:t xml:space="preserve"> </w:t>
      </w:r>
      <w:r w:rsidR="00C13EAB">
        <w:rPr>
          <w:rFonts w:ascii="Times New Roman" w:hAnsi="Times New Roman" w:cs="Times New Roman"/>
          <w:sz w:val="24"/>
          <w:szCs w:val="24"/>
        </w:rPr>
        <w:t>One</w:t>
      </w:r>
      <w:r w:rsidR="005925BD" w:rsidRPr="002110E2">
        <w:rPr>
          <w:rFonts w:ascii="Times New Roman" w:hAnsi="Times New Roman" w:cs="Times New Roman"/>
          <w:sz w:val="24"/>
          <w:szCs w:val="24"/>
        </w:rPr>
        <w:t xml:space="preserve"> defendant </w:t>
      </w:r>
      <w:r w:rsidR="00C13EAB">
        <w:rPr>
          <w:rFonts w:ascii="Times New Roman" w:hAnsi="Times New Roman" w:cs="Times New Roman"/>
          <w:sz w:val="24"/>
          <w:szCs w:val="24"/>
        </w:rPr>
        <w:t xml:space="preserve">was </w:t>
      </w:r>
      <w:r w:rsidR="005925BD" w:rsidRPr="002110E2">
        <w:rPr>
          <w:rFonts w:ascii="Times New Roman" w:hAnsi="Times New Roman" w:cs="Times New Roman"/>
          <w:sz w:val="24"/>
          <w:szCs w:val="24"/>
        </w:rPr>
        <w:t>charged with operating a</w:t>
      </w:r>
      <w:r w:rsidR="00FE41A2" w:rsidRPr="002110E2">
        <w:rPr>
          <w:rFonts w:ascii="Times New Roman" w:hAnsi="Times New Roman" w:cs="Times New Roman"/>
          <w:sz w:val="24"/>
          <w:szCs w:val="24"/>
        </w:rPr>
        <w:t xml:space="preserve">s </w:t>
      </w:r>
      <w:r w:rsidR="00C13EAB">
        <w:rPr>
          <w:rFonts w:ascii="Times New Roman" w:hAnsi="Times New Roman" w:cs="Times New Roman"/>
          <w:sz w:val="24"/>
          <w:szCs w:val="24"/>
        </w:rPr>
        <w:t xml:space="preserve">a </w:t>
      </w:r>
      <w:r w:rsidR="005925BD" w:rsidRPr="002110E2">
        <w:rPr>
          <w:rFonts w:ascii="Times New Roman" w:hAnsi="Times New Roman" w:cs="Times New Roman"/>
          <w:sz w:val="24"/>
          <w:szCs w:val="24"/>
        </w:rPr>
        <w:t xml:space="preserve">major </w:t>
      </w:r>
      <w:r w:rsidR="005925BD" w:rsidRPr="0016062B">
        <w:rPr>
          <w:rFonts w:ascii="Times New Roman" w:hAnsi="Times New Roman" w:cs="Times New Roman"/>
          <w:sz w:val="24"/>
          <w:szCs w:val="24"/>
        </w:rPr>
        <w:t>trafficker and face</w:t>
      </w:r>
      <w:r w:rsidR="00C13EAB" w:rsidRPr="0016062B">
        <w:rPr>
          <w:rFonts w:ascii="Times New Roman" w:hAnsi="Times New Roman" w:cs="Times New Roman"/>
          <w:sz w:val="24"/>
          <w:szCs w:val="24"/>
        </w:rPr>
        <w:t>s</w:t>
      </w:r>
      <w:r w:rsidR="00FE41A2" w:rsidRPr="0016062B">
        <w:rPr>
          <w:rFonts w:ascii="Times New Roman" w:hAnsi="Times New Roman" w:cs="Times New Roman"/>
          <w:sz w:val="24"/>
          <w:szCs w:val="24"/>
        </w:rPr>
        <w:t xml:space="preserve"> up</w:t>
      </w:r>
      <w:r w:rsidR="005925BD" w:rsidRPr="0016062B">
        <w:rPr>
          <w:rFonts w:ascii="Times New Roman" w:hAnsi="Times New Roman" w:cs="Times New Roman"/>
          <w:sz w:val="24"/>
          <w:szCs w:val="24"/>
        </w:rPr>
        <w:t xml:space="preserve"> to</w:t>
      </w:r>
      <w:r w:rsidR="007D57AE" w:rsidRPr="0016062B">
        <w:rPr>
          <w:rFonts w:ascii="Times New Roman" w:hAnsi="Times New Roman" w:cs="Times New Roman"/>
          <w:sz w:val="24"/>
          <w:szCs w:val="24"/>
        </w:rPr>
        <w:t xml:space="preserve"> life in prison, if convicted</w:t>
      </w:r>
      <w:r w:rsidR="007D57AE" w:rsidRPr="002110E2">
        <w:rPr>
          <w:rFonts w:ascii="Times New Roman" w:hAnsi="Times New Roman" w:cs="Times New Roman"/>
          <w:sz w:val="24"/>
          <w:szCs w:val="24"/>
        </w:rPr>
        <w:t>.</w:t>
      </w:r>
      <w:r w:rsidR="00FE41A2" w:rsidRPr="002110E2">
        <w:rPr>
          <w:rFonts w:ascii="Times New Roman" w:hAnsi="Times New Roman" w:cs="Times New Roman"/>
          <w:sz w:val="24"/>
          <w:szCs w:val="24"/>
        </w:rPr>
        <w:t xml:space="preserve"> </w:t>
      </w:r>
      <w:r w:rsidR="00D873D6" w:rsidRPr="002110E2">
        <w:rPr>
          <w:rFonts w:ascii="Times New Roman" w:hAnsi="Times New Roman" w:cs="Times New Roman"/>
          <w:sz w:val="24"/>
          <w:szCs w:val="24"/>
        </w:rPr>
        <w:t xml:space="preserve">I thank members of my </w:t>
      </w:r>
      <w:r w:rsidR="00835A60">
        <w:rPr>
          <w:rFonts w:ascii="Times New Roman" w:hAnsi="Times New Roman" w:cs="Times New Roman"/>
          <w:sz w:val="24"/>
          <w:szCs w:val="24"/>
        </w:rPr>
        <w:t xml:space="preserve">Strategic Investigations </w:t>
      </w:r>
      <w:r w:rsidR="00D873D6" w:rsidRPr="002110E2">
        <w:rPr>
          <w:rFonts w:ascii="Times New Roman" w:hAnsi="Times New Roman" w:cs="Times New Roman"/>
          <w:sz w:val="24"/>
          <w:szCs w:val="24"/>
        </w:rPr>
        <w:t>Bureau and the NYPD for their work</w:t>
      </w:r>
      <w:r w:rsidR="00692A60">
        <w:rPr>
          <w:rFonts w:ascii="Times New Roman" w:hAnsi="Times New Roman" w:cs="Times New Roman"/>
          <w:sz w:val="24"/>
          <w:szCs w:val="24"/>
        </w:rPr>
        <w:t xml:space="preserve"> on this case</w:t>
      </w:r>
      <w:r w:rsidR="00D873D6" w:rsidRPr="002110E2">
        <w:rPr>
          <w:rFonts w:ascii="Times New Roman" w:hAnsi="Times New Roman" w:cs="Times New Roman"/>
          <w:sz w:val="24"/>
          <w:szCs w:val="24"/>
        </w:rPr>
        <w:t>. I also extend my gratitude to the undercover officers who risked their safety to gather critical evidence</w:t>
      </w:r>
      <w:r w:rsidR="00692A60">
        <w:rPr>
          <w:rFonts w:ascii="Times New Roman" w:hAnsi="Times New Roman" w:cs="Times New Roman"/>
          <w:sz w:val="24"/>
          <w:szCs w:val="24"/>
        </w:rPr>
        <w:t>.</w:t>
      </w:r>
      <w:r w:rsidR="00530153" w:rsidRPr="002110E2">
        <w:rPr>
          <w:rFonts w:ascii="Times New Roman" w:hAnsi="Times New Roman" w:cs="Times New Roman"/>
          <w:sz w:val="24"/>
          <w:szCs w:val="24"/>
        </w:rPr>
        <w:t>”</w:t>
      </w:r>
      <w:bookmarkEnd w:id="4"/>
      <w:bookmarkEnd w:id="5"/>
    </w:p>
    <w:p w14:paraId="17CACC7D" w14:textId="77777777" w:rsidR="00F157DA" w:rsidRPr="00F157DA" w:rsidRDefault="00F157DA" w:rsidP="00F157D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bookmarkEnd w:id="2"/>
    <w:p w14:paraId="6220F616" w14:textId="77777777" w:rsidR="009E250D" w:rsidRDefault="00185378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defendants were </w:t>
      </w:r>
      <w:r w:rsidR="00227E92">
        <w:rPr>
          <w:rFonts w:ascii="Times New Roman" w:hAnsi="Times New Roman" w:cs="Times New Roman"/>
          <w:sz w:val="24"/>
          <w:szCs w:val="24"/>
        </w:rPr>
        <w:t xml:space="preserve">variously </w:t>
      </w:r>
      <w:r>
        <w:rPr>
          <w:rFonts w:ascii="Times New Roman" w:hAnsi="Times New Roman" w:cs="Times New Roman"/>
          <w:sz w:val="24"/>
          <w:szCs w:val="24"/>
        </w:rPr>
        <w:t xml:space="preserve">charged in </w:t>
      </w:r>
      <w:r w:rsidR="00C71FE6">
        <w:rPr>
          <w:rFonts w:ascii="Times New Roman" w:hAnsi="Times New Roman" w:cs="Times New Roman"/>
          <w:sz w:val="24"/>
          <w:szCs w:val="24"/>
        </w:rPr>
        <w:t xml:space="preserve">a 69-count indictment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C71FE6">
        <w:rPr>
          <w:rFonts w:ascii="Times New Roman" w:hAnsi="Times New Roman" w:cs="Times New Roman"/>
          <w:sz w:val="24"/>
          <w:szCs w:val="24"/>
        </w:rPr>
        <w:t xml:space="preserve">conspiracy, </w:t>
      </w:r>
      <w:r w:rsidR="00524E34">
        <w:rPr>
          <w:rFonts w:ascii="Times New Roman" w:hAnsi="Times New Roman" w:cs="Times New Roman"/>
          <w:sz w:val="24"/>
          <w:szCs w:val="24"/>
        </w:rPr>
        <w:t>criminal sale of a controlled substance, criminal possession of a controlled substance and other crimes.</w:t>
      </w:r>
    </w:p>
    <w:p w14:paraId="44404EEF" w14:textId="77777777" w:rsidR="009E250D" w:rsidRDefault="009E250D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B94AB30" w14:textId="0C8E1D33" w:rsidR="00185378" w:rsidRDefault="009E250D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Defendant </w:t>
      </w:r>
      <w:r w:rsidRPr="009E250D">
        <w:rPr>
          <w:rFonts w:ascii="Times New Roman" w:hAnsi="Times New Roman" w:cs="Times New Roman"/>
          <w:sz w:val="24"/>
          <w:szCs w:val="24"/>
        </w:rPr>
        <w:t>Jean-Pierre Martell, 44, of Woodbridge, Virginia</w:t>
      </w:r>
      <w:r>
        <w:rPr>
          <w:rFonts w:ascii="Times New Roman" w:hAnsi="Times New Roman" w:cs="Times New Roman"/>
          <w:sz w:val="24"/>
          <w:szCs w:val="24"/>
        </w:rPr>
        <w:t xml:space="preserve">, was arraigned </w:t>
      </w:r>
      <w:r w:rsidR="006E0912">
        <w:rPr>
          <w:rFonts w:ascii="Times New Roman" w:hAnsi="Times New Roman" w:cs="Times New Roman"/>
          <w:sz w:val="24"/>
          <w:szCs w:val="24"/>
        </w:rPr>
        <w:t>yesterday</w:t>
      </w:r>
      <w:r>
        <w:rPr>
          <w:rFonts w:ascii="Times New Roman" w:hAnsi="Times New Roman" w:cs="Times New Roman"/>
          <w:sz w:val="24"/>
          <w:szCs w:val="24"/>
        </w:rPr>
        <w:t xml:space="preserve"> before Queens Supreme Court </w:t>
      </w:r>
      <w:r w:rsidRPr="006E0912">
        <w:rPr>
          <w:rFonts w:ascii="Times New Roman" w:hAnsi="Times New Roman" w:cs="Times New Roman"/>
          <w:sz w:val="24"/>
          <w:szCs w:val="24"/>
        </w:rPr>
        <w:t xml:space="preserve">Justice Gary Miret. </w:t>
      </w:r>
      <w:r w:rsidR="003D1ECE" w:rsidRPr="006E0912">
        <w:rPr>
          <w:rFonts w:ascii="Times New Roman" w:hAnsi="Times New Roman" w:cs="Times New Roman"/>
          <w:sz w:val="24"/>
          <w:szCs w:val="24"/>
        </w:rPr>
        <w:t>T</w:t>
      </w:r>
      <w:r w:rsidR="0016062B" w:rsidRPr="006E0912">
        <w:rPr>
          <w:rFonts w:ascii="Times New Roman" w:hAnsi="Times New Roman" w:cs="Times New Roman"/>
          <w:sz w:val="24"/>
          <w:szCs w:val="24"/>
        </w:rPr>
        <w:t>hree</w:t>
      </w:r>
      <w:r w:rsidR="003D1ECE" w:rsidRPr="006E0912">
        <w:rPr>
          <w:rFonts w:ascii="Times New Roman" w:hAnsi="Times New Roman" w:cs="Times New Roman"/>
          <w:sz w:val="24"/>
          <w:szCs w:val="24"/>
        </w:rPr>
        <w:t xml:space="preserve"> defendants</w:t>
      </w:r>
      <w:r w:rsidR="003D1ECE">
        <w:rPr>
          <w:rFonts w:ascii="Times New Roman" w:hAnsi="Times New Roman" w:cs="Times New Roman"/>
          <w:sz w:val="24"/>
          <w:szCs w:val="24"/>
        </w:rPr>
        <w:t xml:space="preserve"> were arraigned </w:t>
      </w:r>
      <w:r w:rsidR="0056041D">
        <w:rPr>
          <w:rFonts w:ascii="Times New Roman" w:hAnsi="Times New Roman" w:cs="Times New Roman"/>
          <w:sz w:val="24"/>
          <w:szCs w:val="24"/>
        </w:rPr>
        <w:t>June 15</w:t>
      </w:r>
      <w:r w:rsidR="0016062B">
        <w:rPr>
          <w:rFonts w:ascii="Times New Roman" w:hAnsi="Times New Roman" w:cs="Times New Roman"/>
          <w:sz w:val="24"/>
          <w:szCs w:val="24"/>
        </w:rPr>
        <w:t xml:space="preserve"> and five were arraigned </w:t>
      </w:r>
      <w:r w:rsidR="0056041D">
        <w:rPr>
          <w:rFonts w:ascii="Times New Roman" w:hAnsi="Times New Roman" w:cs="Times New Roman"/>
          <w:sz w:val="24"/>
          <w:szCs w:val="24"/>
        </w:rPr>
        <w:t>June 17</w:t>
      </w:r>
      <w:r w:rsidR="003D1ECE">
        <w:rPr>
          <w:rFonts w:ascii="Times New Roman" w:hAnsi="Times New Roman" w:cs="Times New Roman"/>
          <w:sz w:val="24"/>
          <w:szCs w:val="24"/>
        </w:rPr>
        <w:t xml:space="preserve"> before Justice </w:t>
      </w:r>
      <w:r w:rsidR="00BE381E">
        <w:rPr>
          <w:rFonts w:ascii="Times New Roman" w:hAnsi="Times New Roman" w:cs="Times New Roman"/>
          <w:sz w:val="24"/>
          <w:szCs w:val="24"/>
        </w:rPr>
        <w:t>Miret</w:t>
      </w:r>
      <w:r w:rsidR="0016062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One defendant will be arraigned at a later date. </w:t>
      </w:r>
      <w:r w:rsidR="00227E92" w:rsidRPr="00227E92">
        <w:rPr>
          <w:rFonts w:ascii="Times New Roman" w:hAnsi="Times New Roman" w:cs="Times New Roman"/>
          <w:b/>
          <w:bCs/>
          <w:sz w:val="24"/>
          <w:szCs w:val="24"/>
        </w:rPr>
        <w:t>(See Addendum)</w:t>
      </w:r>
      <w:r w:rsidR="001853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BD080" w14:textId="77777777" w:rsidR="00227E92" w:rsidRDefault="00227E92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E713877" w14:textId="149D6D61" w:rsidR="00227E92" w:rsidRDefault="00227E92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Attorney Katz said that, according to charges and investigation, the District Attorney’s Office </w:t>
      </w:r>
      <w:r w:rsidR="00644329">
        <w:rPr>
          <w:rFonts w:ascii="Times New Roman" w:hAnsi="Times New Roman" w:cs="Times New Roman"/>
          <w:sz w:val="24"/>
          <w:szCs w:val="24"/>
        </w:rPr>
        <w:t xml:space="preserve">and the NYPD’s </w:t>
      </w:r>
      <w:r w:rsidR="00644329" w:rsidRPr="00C13EAB">
        <w:rPr>
          <w:rFonts w:ascii="Times New Roman" w:hAnsi="Times New Roman" w:cs="Times New Roman"/>
          <w:sz w:val="24"/>
          <w:szCs w:val="24"/>
        </w:rPr>
        <w:t>Narcotics B</w:t>
      </w:r>
      <w:r w:rsidR="00C13EAB" w:rsidRPr="00C13EAB">
        <w:rPr>
          <w:rFonts w:ascii="Times New Roman" w:hAnsi="Times New Roman" w:cs="Times New Roman"/>
          <w:sz w:val="24"/>
          <w:szCs w:val="24"/>
        </w:rPr>
        <w:t>orough</w:t>
      </w:r>
      <w:r w:rsidR="00644329" w:rsidRPr="00C13EAB">
        <w:rPr>
          <w:rFonts w:ascii="Times New Roman" w:hAnsi="Times New Roman" w:cs="Times New Roman"/>
          <w:sz w:val="24"/>
          <w:szCs w:val="24"/>
        </w:rPr>
        <w:t xml:space="preserve"> </w:t>
      </w:r>
      <w:r w:rsidR="00C13EAB" w:rsidRPr="00C13EAB">
        <w:rPr>
          <w:rFonts w:ascii="Times New Roman" w:hAnsi="Times New Roman" w:cs="Times New Roman"/>
          <w:sz w:val="24"/>
          <w:szCs w:val="24"/>
        </w:rPr>
        <w:t xml:space="preserve">Queens South </w:t>
      </w:r>
      <w:r w:rsidRPr="00C13EAB">
        <w:rPr>
          <w:rFonts w:ascii="Times New Roman" w:hAnsi="Times New Roman" w:cs="Times New Roman"/>
          <w:sz w:val="24"/>
          <w:szCs w:val="24"/>
        </w:rPr>
        <w:t>began</w:t>
      </w:r>
      <w:r>
        <w:rPr>
          <w:rFonts w:ascii="Times New Roman" w:hAnsi="Times New Roman" w:cs="Times New Roman"/>
          <w:sz w:val="24"/>
          <w:szCs w:val="24"/>
        </w:rPr>
        <w:t xml:space="preserve"> an investigation in November 2022 into drug traffick</w:t>
      </w:r>
      <w:r w:rsidR="00524E34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based in Jamaica. The alleged traffickers operat</w:t>
      </w:r>
      <w:r w:rsidR="00AE0DF2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from several </w:t>
      </w:r>
      <w:r w:rsidR="00424816">
        <w:rPr>
          <w:rFonts w:ascii="Times New Roman" w:hAnsi="Times New Roman" w:cs="Times New Roman"/>
          <w:sz w:val="24"/>
          <w:szCs w:val="24"/>
        </w:rPr>
        <w:t>locations,</w:t>
      </w:r>
      <w:r>
        <w:rPr>
          <w:rFonts w:ascii="Times New Roman" w:hAnsi="Times New Roman" w:cs="Times New Roman"/>
          <w:sz w:val="24"/>
          <w:szCs w:val="24"/>
        </w:rPr>
        <w:t xml:space="preserve"> including </w:t>
      </w:r>
      <w:r w:rsidR="004C428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54839">
        <w:rPr>
          <w:rFonts w:ascii="Times New Roman" w:hAnsi="Times New Roman" w:cs="Times New Roman"/>
          <w:sz w:val="24"/>
          <w:szCs w:val="24"/>
        </w:rPr>
        <w:t>Spizot</w:t>
      </w:r>
      <w:proofErr w:type="spellEnd"/>
      <w:r w:rsidR="00644329">
        <w:rPr>
          <w:rFonts w:ascii="Times New Roman" w:hAnsi="Times New Roman" w:cs="Times New Roman"/>
          <w:sz w:val="24"/>
          <w:szCs w:val="24"/>
        </w:rPr>
        <w:t>, an unlicensed</w:t>
      </w:r>
      <w:r w:rsidR="00D54839">
        <w:rPr>
          <w:rFonts w:ascii="Times New Roman" w:hAnsi="Times New Roman" w:cs="Times New Roman"/>
          <w:sz w:val="24"/>
          <w:szCs w:val="24"/>
        </w:rPr>
        <w:t xml:space="preserve"> social club at 105-13 177</w:t>
      </w:r>
      <w:r w:rsidR="00D54839" w:rsidRPr="00D54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D54839">
        <w:rPr>
          <w:rFonts w:ascii="Times New Roman" w:hAnsi="Times New Roman" w:cs="Times New Roman"/>
          <w:sz w:val="24"/>
          <w:szCs w:val="24"/>
        </w:rPr>
        <w:t xml:space="preserve"> Street.</w:t>
      </w:r>
    </w:p>
    <w:p w14:paraId="63451F52" w14:textId="77777777" w:rsidR="009737D6" w:rsidRDefault="009737D6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A9AE966" w14:textId="3FCC14F9" w:rsidR="009737D6" w:rsidRDefault="009737D6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defendants</w:t>
      </w:r>
      <w:r w:rsidR="00BE38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allegedly sold cocaine, </w:t>
      </w:r>
      <w:r w:rsidR="005B647C">
        <w:rPr>
          <w:rFonts w:ascii="Times New Roman" w:hAnsi="Times New Roman" w:cs="Times New Roman"/>
          <w:sz w:val="24"/>
          <w:szCs w:val="24"/>
        </w:rPr>
        <w:t>heroin</w:t>
      </w:r>
      <w:r>
        <w:rPr>
          <w:rFonts w:ascii="Times New Roman" w:hAnsi="Times New Roman" w:cs="Times New Roman"/>
          <w:sz w:val="24"/>
          <w:szCs w:val="24"/>
        </w:rPr>
        <w:t xml:space="preserve">, heroin that was sometimes mixed with fentanyl </w:t>
      </w:r>
      <w:r w:rsidR="002C2226">
        <w:rPr>
          <w:rFonts w:ascii="Times New Roman" w:hAnsi="Times New Roman" w:cs="Times New Roman"/>
          <w:sz w:val="24"/>
          <w:szCs w:val="24"/>
        </w:rPr>
        <w:t>or other substances</w:t>
      </w:r>
      <w:r>
        <w:rPr>
          <w:rFonts w:ascii="Times New Roman" w:hAnsi="Times New Roman" w:cs="Times New Roman"/>
          <w:sz w:val="24"/>
          <w:szCs w:val="24"/>
        </w:rPr>
        <w:t>, and the generic version of Xanax.</w:t>
      </w:r>
    </w:p>
    <w:p w14:paraId="6DFF67D4" w14:textId="77777777" w:rsidR="005B647C" w:rsidRDefault="005B647C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9186973" w14:textId="3121E5ED" w:rsidR="00BE381E" w:rsidRDefault="00BE381E" w:rsidP="00BE381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organization had multiple layers with defendant Rudolph Tindal allegedly storing the drugs in his Jamaica home and defendant Emmanuel Pope allegedly working as a street level dealer. Defendant Fred Fulton was a supplier who allegedly obtained cocaine from defendant Castell Brown of Roosevelt in Nassau County. Defendant Kevin Gaines allegedly supplied </w:t>
      </w:r>
      <w:r w:rsidR="008D0B24">
        <w:rPr>
          <w:rFonts w:ascii="Times New Roman" w:hAnsi="Times New Roman" w:cs="Times New Roman"/>
          <w:sz w:val="24"/>
          <w:szCs w:val="24"/>
        </w:rPr>
        <w:t xml:space="preserve">defendant William </w:t>
      </w:r>
      <w:r>
        <w:rPr>
          <w:rFonts w:ascii="Times New Roman" w:hAnsi="Times New Roman" w:cs="Times New Roman"/>
          <w:sz w:val="24"/>
          <w:szCs w:val="24"/>
        </w:rPr>
        <w:t>Bell with heroin and arranged cocaine sales.</w:t>
      </w:r>
    </w:p>
    <w:p w14:paraId="54D10A50" w14:textId="77777777" w:rsidR="00BE381E" w:rsidRDefault="00BE381E" w:rsidP="0091163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72858975" w14:textId="77777777" w:rsidR="00BE381E" w:rsidRDefault="00BE381E" w:rsidP="00BE381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Defendant Leo Smith allegedly sold large quantities of heroin and cocaine to an undercover officer, starting with 20 glassine envelopes purported to contain heroin for $120 and then increasing to 150 grams of heroin for $6,750. Laboratory tests showed that the heroin was mixed with fentanyl and other substances.</w:t>
      </w:r>
    </w:p>
    <w:p w14:paraId="04B31436" w14:textId="77777777" w:rsidR="00246CE3" w:rsidRDefault="00246CE3" w:rsidP="00BE381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8EB4B3A" w14:textId="6207369F" w:rsidR="00246CE3" w:rsidRDefault="00246CE3" w:rsidP="00246CE3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Undercover officers made multiple buys of drugs from January 2025 through </w:t>
      </w:r>
      <w:r w:rsidRPr="00D73291">
        <w:rPr>
          <w:rFonts w:ascii="Times New Roman" w:hAnsi="Times New Roman" w:cs="Times New Roman"/>
          <w:sz w:val="24"/>
          <w:szCs w:val="24"/>
        </w:rPr>
        <w:t>April.</w:t>
      </w:r>
    </w:p>
    <w:p w14:paraId="07F74B03" w14:textId="77777777" w:rsidR="00BE381E" w:rsidRDefault="00BE381E" w:rsidP="00BE381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5056F28" w14:textId="77777777" w:rsidR="00BE381E" w:rsidRDefault="00BE381E" w:rsidP="00BE381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Court authorized search warrants executed at the defendants’ homes resulted in the seizure of:</w:t>
      </w:r>
    </w:p>
    <w:p w14:paraId="0049607B" w14:textId="77777777" w:rsidR="00644329" w:rsidRDefault="00644329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446F268" w14:textId="23EAC891" w:rsidR="00644329" w:rsidRDefault="004C4282" w:rsidP="00644329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4096">
        <w:rPr>
          <w:rFonts w:ascii="Times New Roman" w:hAnsi="Times New Roman" w:cs="Times New Roman"/>
          <w:sz w:val="24"/>
          <w:szCs w:val="24"/>
        </w:rPr>
        <w:t>10</w:t>
      </w:r>
      <w:r w:rsidR="00644329" w:rsidRPr="008F4096">
        <w:rPr>
          <w:rFonts w:ascii="Times New Roman" w:hAnsi="Times New Roman" w:cs="Times New Roman"/>
          <w:sz w:val="24"/>
          <w:szCs w:val="24"/>
        </w:rPr>
        <w:t xml:space="preserve"> kilos of cocaine</w:t>
      </w:r>
      <w:r w:rsidR="00644329" w:rsidRPr="00644329">
        <w:rPr>
          <w:rFonts w:ascii="Times New Roman" w:hAnsi="Times New Roman" w:cs="Times New Roman"/>
          <w:sz w:val="24"/>
          <w:szCs w:val="24"/>
        </w:rPr>
        <w:t xml:space="preserve"> </w:t>
      </w:r>
      <w:r w:rsidR="00644329">
        <w:rPr>
          <w:rFonts w:ascii="Times New Roman" w:hAnsi="Times New Roman" w:cs="Times New Roman"/>
          <w:sz w:val="24"/>
          <w:szCs w:val="24"/>
        </w:rPr>
        <w:t>and a</w:t>
      </w:r>
      <w:r w:rsidR="008023D8">
        <w:rPr>
          <w:rFonts w:ascii="Times New Roman" w:hAnsi="Times New Roman" w:cs="Times New Roman"/>
          <w:sz w:val="24"/>
          <w:szCs w:val="24"/>
        </w:rPr>
        <w:t xml:space="preserve"> loaded 9 mm Ruger pistol as well as more than $1</w:t>
      </w:r>
      <w:r w:rsidR="008466DB">
        <w:rPr>
          <w:rFonts w:ascii="Times New Roman" w:hAnsi="Times New Roman" w:cs="Times New Roman"/>
          <w:sz w:val="24"/>
          <w:szCs w:val="24"/>
        </w:rPr>
        <w:t>5</w:t>
      </w:r>
      <w:r w:rsidR="008023D8">
        <w:rPr>
          <w:rFonts w:ascii="Times New Roman" w:hAnsi="Times New Roman" w:cs="Times New Roman"/>
          <w:sz w:val="24"/>
          <w:szCs w:val="24"/>
        </w:rPr>
        <w:t>,000 in cash at</w:t>
      </w:r>
      <w:r w:rsidR="00644329" w:rsidRPr="00644329">
        <w:rPr>
          <w:rFonts w:ascii="Times New Roman" w:hAnsi="Times New Roman" w:cs="Times New Roman"/>
          <w:sz w:val="24"/>
          <w:szCs w:val="24"/>
        </w:rPr>
        <w:t xml:space="preserve"> a house in Roosevelt</w:t>
      </w:r>
    </w:p>
    <w:p w14:paraId="6AA9EAE2" w14:textId="77777777" w:rsidR="0016062B" w:rsidRPr="00B21099" w:rsidRDefault="0016062B" w:rsidP="0016062B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1099">
        <w:rPr>
          <w:rFonts w:ascii="Times New Roman" w:hAnsi="Times New Roman" w:cs="Times New Roman"/>
          <w:sz w:val="24"/>
          <w:szCs w:val="24"/>
        </w:rPr>
        <w:t>Over 500 grams of fentanyl in a Queens home</w:t>
      </w:r>
    </w:p>
    <w:p w14:paraId="53158945" w14:textId="193A1310" w:rsidR="00E63F89" w:rsidRPr="0016062B" w:rsidRDefault="00E63F89" w:rsidP="0016062B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062B">
        <w:rPr>
          <w:rFonts w:ascii="Times New Roman" w:hAnsi="Times New Roman" w:cs="Times New Roman"/>
          <w:sz w:val="24"/>
          <w:szCs w:val="24"/>
        </w:rPr>
        <w:t>Drug paraphernalia including a press, scales and empty plastic bags</w:t>
      </w:r>
    </w:p>
    <w:p w14:paraId="0E94368F" w14:textId="77777777" w:rsidR="00524E34" w:rsidRDefault="00524E34" w:rsidP="00C71FE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DB68182" w14:textId="1F0E14FE" w:rsidR="004C4282" w:rsidRDefault="004C4282" w:rsidP="004C4282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investigation was conducted by </w:t>
      </w:r>
      <w:r w:rsidR="00C13EAB">
        <w:rPr>
          <w:rFonts w:ascii="Times New Roman" w:hAnsi="Times New Roman" w:cs="Times New Roman"/>
          <w:sz w:val="24"/>
          <w:szCs w:val="24"/>
        </w:rPr>
        <w:t xml:space="preserve">Detective </w:t>
      </w:r>
      <w:r>
        <w:rPr>
          <w:rFonts w:ascii="Times New Roman" w:hAnsi="Times New Roman" w:cs="Times New Roman"/>
          <w:sz w:val="24"/>
          <w:szCs w:val="24"/>
        </w:rPr>
        <w:t xml:space="preserve">Daniel Ludemann under the supervision of Sergeant Mark Lewis and Lieutenant Steven Franzel. </w:t>
      </w:r>
    </w:p>
    <w:p w14:paraId="4DDA6AD9" w14:textId="77777777" w:rsidR="00185378" w:rsidRDefault="00185378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85A5300" w14:textId="73262BC6" w:rsidR="0018400C" w:rsidRPr="00A532E9" w:rsidRDefault="0018400C" w:rsidP="00A532E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4C84">
        <w:rPr>
          <w:rFonts w:ascii="Times New Roman" w:hAnsi="Times New Roman" w:cs="Times New Roman"/>
          <w:sz w:val="24"/>
          <w:szCs w:val="24"/>
        </w:rPr>
        <w:t>Assistant District Attorney</w:t>
      </w:r>
      <w:r w:rsidR="004D3098" w:rsidRPr="00634C84">
        <w:rPr>
          <w:rFonts w:ascii="Times New Roman" w:hAnsi="Times New Roman" w:cs="Times New Roman"/>
          <w:sz w:val="24"/>
          <w:szCs w:val="24"/>
        </w:rPr>
        <w:t xml:space="preserve"> </w:t>
      </w:r>
      <w:r w:rsidR="00185378">
        <w:rPr>
          <w:rFonts w:ascii="Times New Roman" w:hAnsi="Times New Roman" w:cs="Times New Roman"/>
          <w:sz w:val="24"/>
          <w:szCs w:val="24"/>
        </w:rPr>
        <w:t xml:space="preserve">Sean Murphy of the District Attorney’s </w:t>
      </w:r>
      <w:r w:rsidR="00835A60">
        <w:rPr>
          <w:rFonts w:ascii="Times New Roman" w:hAnsi="Times New Roman" w:cs="Times New Roman"/>
          <w:sz w:val="24"/>
          <w:szCs w:val="24"/>
        </w:rPr>
        <w:t xml:space="preserve">Strategic Investigations </w:t>
      </w:r>
      <w:r w:rsidR="00185378" w:rsidRPr="00634C84">
        <w:rPr>
          <w:rFonts w:ascii="Times New Roman" w:hAnsi="Times New Roman" w:cs="Times New Roman"/>
          <w:sz w:val="24"/>
          <w:szCs w:val="24"/>
        </w:rPr>
        <w:t xml:space="preserve">Bureau </w:t>
      </w:r>
      <w:r w:rsidR="00185378">
        <w:rPr>
          <w:rFonts w:ascii="Times New Roman" w:hAnsi="Times New Roman" w:cs="Times New Roman"/>
          <w:sz w:val="24"/>
          <w:szCs w:val="24"/>
        </w:rPr>
        <w:t xml:space="preserve">is prosecuting </w:t>
      </w:r>
      <w:r w:rsidR="00185378" w:rsidRPr="00524E34">
        <w:rPr>
          <w:rFonts w:ascii="Times New Roman" w:hAnsi="Times New Roman" w:cs="Times New Roman"/>
          <w:sz w:val="24"/>
          <w:szCs w:val="24"/>
        </w:rPr>
        <w:t>the case</w:t>
      </w:r>
      <w:r w:rsidR="00D873D6" w:rsidRPr="00524E34">
        <w:rPr>
          <w:rFonts w:ascii="Times New Roman" w:hAnsi="Times New Roman" w:cs="Times New Roman"/>
          <w:sz w:val="24"/>
          <w:szCs w:val="24"/>
        </w:rPr>
        <w:t xml:space="preserve"> </w:t>
      </w:r>
      <w:r w:rsidR="00770CEE" w:rsidRPr="00524E34">
        <w:rPr>
          <w:rFonts w:ascii="Times New Roman" w:hAnsi="Times New Roman" w:cs="Times New Roman"/>
          <w:sz w:val="24"/>
          <w:szCs w:val="24"/>
        </w:rPr>
        <w:t>under the supervision</w:t>
      </w:r>
      <w:r w:rsidR="000465D3" w:rsidRPr="00524E34">
        <w:rPr>
          <w:rFonts w:ascii="Times New Roman" w:hAnsi="Times New Roman" w:cs="Times New Roman"/>
          <w:sz w:val="24"/>
          <w:szCs w:val="24"/>
        </w:rPr>
        <w:t xml:space="preserve"> of</w:t>
      </w:r>
      <w:r w:rsidR="00770CEE" w:rsidRPr="00524E34">
        <w:rPr>
          <w:rFonts w:ascii="Times New Roman" w:hAnsi="Times New Roman" w:cs="Times New Roman"/>
          <w:sz w:val="24"/>
          <w:szCs w:val="24"/>
        </w:rPr>
        <w:t xml:space="preserve"> </w:t>
      </w:r>
      <w:r w:rsidR="00AD45AC">
        <w:rPr>
          <w:rFonts w:ascii="Times New Roman" w:hAnsi="Times New Roman" w:cs="Times New Roman"/>
          <w:sz w:val="24"/>
          <w:szCs w:val="24"/>
        </w:rPr>
        <w:t xml:space="preserve">Assistant District Attorneys </w:t>
      </w:r>
      <w:r w:rsidR="00835A60">
        <w:rPr>
          <w:rFonts w:ascii="Times New Roman" w:hAnsi="Times New Roman" w:cs="Times New Roman"/>
          <w:sz w:val="24"/>
          <w:szCs w:val="24"/>
        </w:rPr>
        <w:t xml:space="preserve">Tara A. DiGregorio, Bureau Chief, </w:t>
      </w:r>
      <w:r w:rsidR="008F4096">
        <w:rPr>
          <w:rFonts w:ascii="Times New Roman" w:hAnsi="Times New Roman" w:cs="Times New Roman"/>
          <w:sz w:val="24"/>
          <w:szCs w:val="24"/>
        </w:rPr>
        <w:t xml:space="preserve">Rachel Stein, Deputy Chief, </w:t>
      </w:r>
      <w:r w:rsidR="00D873D6" w:rsidRPr="00524E34">
        <w:rPr>
          <w:rFonts w:ascii="Times New Roman" w:hAnsi="Times New Roman" w:cs="Times New Roman"/>
          <w:sz w:val="24"/>
          <w:szCs w:val="24"/>
        </w:rPr>
        <w:t xml:space="preserve">Kieran Linehan, Section Chief of the Major Narcotics Unit, </w:t>
      </w:r>
      <w:r w:rsidR="004301B0" w:rsidRPr="00524E34">
        <w:rPr>
          <w:rFonts w:ascii="Times New Roman" w:hAnsi="Times New Roman" w:cs="Times New Roman"/>
          <w:sz w:val="24"/>
          <w:szCs w:val="24"/>
        </w:rPr>
        <w:t>and</w:t>
      </w:r>
      <w:r w:rsidR="00634C84" w:rsidRPr="00524E34">
        <w:rPr>
          <w:rFonts w:ascii="Times New Roman" w:hAnsi="Times New Roman" w:cs="Times New Roman"/>
          <w:sz w:val="24"/>
          <w:szCs w:val="24"/>
        </w:rPr>
        <w:t xml:space="preserve"> under the</w:t>
      </w:r>
      <w:r w:rsidR="00634C84">
        <w:rPr>
          <w:rFonts w:ascii="Times New Roman" w:hAnsi="Times New Roman" w:cs="Times New Roman"/>
          <w:sz w:val="24"/>
          <w:szCs w:val="24"/>
        </w:rPr>
        <w:t xml:space="preserve"> overall supervision of </w:t>
      </w:r>
      <w:r w:rsidRPr="00634C84">
        <w:rPr>
          <w:rFonts w:ascii="Times New Roman" w:hAnsi="Times New Roman" w:cs="Times New Roman"/>
          <w:sz w:val="24"/>
          <w:szCs w:val="24"/>
        </w:rPr>
        <w:t>Executive Assistant District Attorney for th</w:t>
      </w:r>
      <w:r w:rsidR="00634C84">
        <w:rPr>
          <w:rFonts w:ascii="Times New Roman" w:hAnsi="Times New Roman" w:cs="Times New Roman"/>
          <w:sz w:val="24"/>
          <w:szCs w:val="24"/>
        </w:rPr>
        <w:t>e Investigations Division Joseph T. Conley III</w:t>
      </w:r>
      <w:r w:rsidRPr="00634C84">
        <w:rPr>
          <w:rFonts w:ascii="Times New Roman" w:hAnsi="Times New Roman" w:cs="Times New Roman"/>
          <w:sz w:val="24"/>
          <w:szCs w:val="24"/>
        </w:rPr>
        <w:t>.</w:t>
      </w:r>
    </w:p>
    <w:p w14:paraId="21B75746" w14:textId="77777777" w:rsidR="00373939" w:rsidRPr="00151A26" w:rsidRDefault="00373939" w:rsidP="00065876">
      <w:pPr>
        <w:widowControl w:val="0"/>
        <w:autoSpaceDE w:val="0"/>
        <w:autoSpaceDN w:val="0"/>
        <w:adjustRightInd w:val="0"/>
        <w:spacing w:after="0" w:line="240" w:lineRule="auto"/>
        <w:ind w:right="-32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A58D978" w14:textId="78DD860C" w:rsidR="00065876" w:rsidRDefault="00065876" w:rsidP="00065876">
      <w:pPr>
        <w:widowControl w:val="0"/>
        <w:autoSpaceDE w:val="0"/>
        <w:autoSpaceDN w:val="0"/>
        <w:adjustRightInd w:val="0"/>
        <w:spacing w:after="0" w:line="240" w:lineRule="auto"/>
        <w:ind w:right="-32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F41E0">
        <w:rPr>
          <w:rFonts w:ascii="Times New Roman" w:eastAsia="Times New Roman" w:hAnsi="Times New Roman" w:cs="Times New Roman"/>
          <w:i/>
          <w:sz w:val="24"/>
          <w:szCs w:val="24"/>
          <w:lang w:val="en-CA"/>
        </w:rPr>
        <w:t>Criminal</w:t>
      </w:r>
      <w:r w:rsidRPr="00AF41E0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  <w:lang w:val="en-CA"/>
        </w:rPr>
        <w:t>complaints</w:t>
      </w:r>
      <w:r w:rsidRPr="00AF41E0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  <w:lang w:val="en-CA"/>
        </w:rPr>
        <w:fldChar w:fldCharType="begin"/>
      </w:r>
      <w:r w:rsidRPr="00AF41E0">
        <w:rPr>
          <w:rFonts w:ascii="Times New Roman" w:eastAsia="Times New Roman" w:hAnsi="Times New Roman" w:cs="Times New Roman"/>
          <w:i/>
          <w:sz w:val="24"/>
          <w:szCs w:val="24"/>
          <w:lang w:val="en-CA"/>
        </w:rPr>
        <w:instrText xml:space="preserve"> SEQ CHAPTER \h \r 1</w:instrText>
      </w:r>
      <w:r w:rsidRPr="00AF41E0">
        <w:rPr>
          <w:rFonts w:ascii="Times New Roman" w:eastAsia="Times New Roman" w:hAnsi="Times New Roman" w:cs="Times New Roman"/>
          <w:i/>
          <w:sz w:val="24"/>
          <w:szCs w:val="24"/>
          <w:lang w:val="en-CA"/>
        </w:rPr>
        <w:fldChar w:fldCharType="end"/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indictments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accusations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defendant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presumed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innocent</w:t>
      </w:r>
      <w:r w:rsidRPr="00AF41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until proven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F41E0">
        <w:rPr>
          <w:rFonts w:ascii="Times New Roman" w:eastAsia="Times New Roman" w:hAnsi="Times New Roman" w:cs="Times New Roman"/>
          <w:i/>
          <w:sz w:val="24"/>
          <w:szCs w:val="24"/>
        </w:rPr>
        <w:t>guilty.</w:t>
      </w:r>
    </w:p>
    <w:p w14:paraId="51EF6308" w14:textId="77777777" w:rsidR="00065876" w:rsidRPr="00065876" w:rsidRDefault="00065876" w:rsidP="00065876">
      <w:pPr>
        <w:widowControl w:val="0"/>
        <w:autoSpaceDE w:val="0"/>
        <w:autoSpaceDN w:val="0"/>
        <w:adjustRightInd w:val="0"/>
        <w:spacing w:after="0" w:line="240" w:lineRule="auto"/>
        <w:ind w:right="-32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7F407F9" w14:textId="5FFF908A" w:rsidR="00AF471E" w:rsidRPr="009744D4" w:rsidRDefault="003168F2" w:rsidP="0006587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744D4">
        <w:rPr>
          <w:rFonts w:ascii="Times New Roman" w:hAnsi="Times New Roman" w:cs="Times New Roman"/>
          <w:sz w:val="24"/>
          <w:szCs w:val="24"/>
        </w:rPr>
        <w:t>#</w:t>
      </w:r>
    </w:p>
    <w:bookmarkEnd w:id="1"/>
    <w:bookmarkEnd w:id="3"/>
    <w:p w14:paraId="6FCD654E" w14:textId="7C7E8F15" w:rsidR="002E2983" w:rsidRPr="008D0B24" w:rsidRDefault="002E2983" w:rsidP="008D0B24">
      <w:pPr>
        <w:spacing w:after="240"/>
        <w:jc w:val="center"/>
        <w:rPr>
          <w:b/>
        </w:rPr>
      </w:pPr>
      <w:r w:rsidRPr="00DA4DB7">
        <w:rPr>
          <w:b/>
        </w:rPr>
        <w:t>ADDENDUM</w:t>
      </w:r>
    </w:p>
    <w:p w14:paraId="0C2C9035" w14:textId="23B08374" w:rsidR="007D57AE" w:rsidRPr="00FE41A2" w:rsidRDefault="002E2983" w:rsidP="002E2983">
      <w:pPr>
        <w:jc w:val="both"/>
        <w:rPr>
          <w:rFonts w:ascii="Times New Roman" w:hAnsi="Times New Roman" w:cs="Times New Roman"/>
          <w:sz w:val="24"/>
          <w:szCs w:val="24"/>
        </w:rPr>
      </w:pPr>
      <w:r w:rsidRPr="00A12CBE">
        <w:rPr>
          <w:rFonts w:ascii="Times New Roman" w:hAnsi="Times New Roman" w:cs="Times New Roman"/>
          <w:b/>
          <w:bCs/>
          <w:sz w:val="24"/>
          <w:szCs w:val="24"/>
        </w:rPr>
        <w:t>Will</w:t>
      </w:r>
      <w:r w:rsidR="00227E92" w:rsidRPr="00A12CB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12CBE">
        <w:rPr>
          <w:rFonts w:ascii="Times New Roman" w:hAnsi="Times New Roman" w:cs="Times New Roman"/>
          <w:b/>
          <w:bCs/>
          <w:sz w:val="24"/>
          <w:szCs w:val="24"/>
        </w:rPr>
        <w:t>s “</w:t>
      </w:r>
      <w:r w:rsidRPr="00FE41A2">
        <w:rPr>
          <w:rFonts w:ascii="Times New Roman" w:hAnsi="Times New Roman" w:cs="Times New Roman"/>
          <w:b/>
          <w:bCs/>
          <w:sz w:val="24"/>
          <w:szCs w:val="24"/>
        </w:rPr>
        <w:t xml:space="preserve">June” </w:t>
      </w:r>
      <w:r w:rsidRPr="00BB0D70">
        <w:rPr>
          <w:rFonts w:ascii="Times New Roman" w:hAnsi="Times New Roman" w:cs="Times New Roman"/>
          <w:b/>
          <w:bCs/>
          <w:sz w:val="24"/>
          <w:szCs w:val="24"/>
        </w:rPr>
        <w:t xml:space="preserve">Bell, </w:t>
      </w:r>
      <w:r w:rsidR="00BE381E">
        <w:rPr>
          <w:rFonts w:ascii="Times New Roman" w:hAnsi="Times New Roman" w:cs="Times New Roman"/>
          <w:b/>
          <w:bCs/>
          <w:sz w:val="24"/>
          <w:szCs w:val="24"/>
        </w:rPr>
        <w:t>49,</w:t>
      </w:r>
      <w:r w:rsidRPr="00BB0D70">
        <w:rPr>
          <w:rFonts w:ascii="Times New Roman" w:hAnsi="Times New Roman" w:cs="Times New Roman"/>
          <w:sz w:val="24"/>
          <w:szCs w:val="24"/>
        </w:rPr>
        <w:t xml:space="preserve"> </w:t>
      </w:r>
      <w:r w:rsidRPr="00BB0D70">
        <w:rPr>
          <w:rFonts w:ascii="Times New Roman" w:hAnsi="Times New Roman" w:cs="Times New Roman"/>
          <w:b/>
          <w:bCs/>
          <w:sz w:val="24"/>
          <w:szCs w:val="24"/>
        </w:rPr>
        <w:t>of Jamaica</w:t>
      </w:r>
      <w:r w:rsidRPr="00FE41A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E41A2">
        <w:rPr>
          <w:rFonts w:ascii="Times New Roman" w:hAnsi="Times New Roman" w:cs="Times New Roman"/>
          <w:sz w:val="24"/>
          <w:szCs w:val="24"/>
        </w:rPr>
        <w:t xml:space="preserve"> was arraigned on </w:t>
      </w:r>
      <w:r w:rsidR="00B6778B">
        <w:rPr>
          <w:rFonts w:ascii="Times New Roman" w:hAnsi="Times New Roman" w:cs="Times New Roman"/>
          <w:sz w:val="24"/>
          <w:szCs w:val="24"/>
        </w:rPr>
        <w:t xml:space="preserve">an indictment </w:t>
      </w:r>
      <w:r w:rsidR="00C41A01" w:rsidRPr="00FE41A2">
        <w:rPr>
          <w:rFonts w:ascii="Times New Roman" w:hAnsi="Times New Roman" w:cs="Times New Roman"/>
          <w:sz w:val="24"/>
          <w:szCs w:val="24"/>
        </w:rPr>
        <w:t>charging</w:t>
      </w:r>
      <w:r w:rsidRPr="00FE41A2">
        <w:rPr>
          <w:rFonts w:ascii="Times New Roman" w:hAnsi="Times New Roman" w:cs="Times New Roman"/>
          <w:sz w:val="24"/>
          <w:szCs w:val="24"/>
        </w:rPr>
        <w:t xml:space="preserve"> him</w:t>
      </w:r>
      <w:r w:rsidR="007D57AE" w:rsidRPr="00FE41A2">
        <w:rPr>
          <w:rFonts w:ascii="Times New Roman" w:hAnsi="Times New Roman" w:cs="Times New Roman"/>
          <w:sz w:val="24"/>
          <w:szCs w:val="24"/>
        </w:rPr>
        <w:t xml:space="preserve"> </w:t>
      </w:r>
      <w:r w:rsidR="00B6778B">
        <w:rPr>
          <w:rFonts w:ascii="Times New Roman" w:hAnsi="Times New Roman" w:cs="Times New Roman"/>
          <w:sz w:val="24"/>
          <w:szCs w:val="24"/>
        </w:rPr>
        <w:t xml:space="preserve">with conspiracy in the fourth degree; two counts of criminal sale of a controlled substance in the third degree; </w:t>
      </w:r>
      <w:r w:rsidR="008709C1">
        <w:rPr>
          <w:rFonts w:ascii="Times New Roman" w:hAnsi="Times New Roman" w:cs="Times New Roman"/>
          <w:sz w:val="24"/>
          <w:szCs w:val="24"/>
        </w:rPr>
        <w:t xml:space="preserve">and </w:t>
      </w:r>
      <w:r w:rsidR="007D57AE" w:rsidRPr="008709C1">
        <w:rPr>
          <w:rFonts w:ascii="Times New Roman" w:hAnsi="Times New Roman" w:cs="Times New Roman"/>
          <w:sz w:val="24"/>
          <w:szCs w:val="24"/>
        </w:rPr>
        <w:t>three counts of criminal possession of a controlled substance in the third degree. He was ordered to return to court</w:t>
      </w:r>
      <w:r w:rsidR="00B6778B">
        <w:rPr>
          <w:rFonts w:ascii="Times New Roman" w:hAnsi="Times New Roman" w:cs="Times New Roman"/>
          <w:sz w:val="24"/>
          <w:szCs w:val="24"/>
        </w:rPr>
        <w:t xml:space="preserve"> </w:t>
      </w:r>
      <w:r w:rsidR="00C05647">
        <w:rPr>
          <w:rFonts w:ascii="Times New Roman" w:hAnsi="Times New Roman" w:cs="Times New Roman"/>
          <w:sz w:val="24"/>
          <w:szCs w:val="24"/>
        </w:rPr>
        <w:t>July 10</w:t>
      </w:r>
      <w:r w:rsidR="007D57AE" w:rsidRPr="00FE41A2">
        <w:rPr>
          <w:rFonts w:ascii="Times New Roman" w:hAnsi="Times New Roman" w:cs="Times New Roman"/>
          <w:sz w:val="24"/>
          <w:szCs w:val="24"/>
        </w:rPr>
        <w:t>. If convicted, Bell faces up to</w:t>
      </w:r>
      <w:r w:rsidR="00C05647">
        <w:rPr>
          <w:rFonts w:ascii="Times New Roman" w:hAnsi="Times New Roman" w:cs="Times New Roman"/>
          <w:sz w:val="24"/>
          <w:szCs w:val="24"/>
        </w:rPr>
        <w:t xml:space="preserve"> nine</w:t>
      </w:r>
      <w:r w:rsidR="006C6A0C">
        <w:rPr>
          <w:rFonts w:ascii="Times New Roman" w:hAnsi="Times New Roman" w:cs="Times New Roman"/>
          <w:sz w:val="24"/>
          <w:szCs w:val="24"/>
        </w:rPr>
        <w:t xml:space="preserve"> years </w:t>
      </w:r>
      <w:r w:rsidR="007D57AE" w:rsidRPr="00FE41A2">
        <w:rPr>
          <w:rFonts w:ascii="Times New Roman" w:hAnsi="Times New Roman" w:cs="Times New Roman"/>
          <w:sz w:val="24"/>
          <w:szCs w:val="24"/>
        </w:rPr>
        <w:t>in prison.</w:t>
      </w:r>
    </w:p>
    <w:p w14:paraId="22A98F29" w14:textId="6D0864F3" w:rsidR="00FE41A2" w:rsidRPr="00C13EAB" w:rsidRDefault="00FE41A2" w:rsidP="00FE41A2">
      <w:pPr>
        <w:jc w:val="both"/>
        <w:rPr>
          <w:rFonts w:ascii="Times New Roman" w:hAnsi="Times New Roman" w:cs="Times New Roman"/>
          <w:sz w:val="24"/>
          <w:szCs w:val="24"/>
        </w:rPr>
      </w:pPr>
      <w:r w:rsidRPr="00A12CBE">
        <w:rPr>
          <w:rFonts w:ascii="Times New Roman" w:hAnsi="Times New Roman" w:cs="Times New Roman"/>
          <w:b/>
          <w:bCs/>
          <w:sz w:val="24"/>
          <w:szCs w:val="24"/>
        </w:rPr>
        <w:t>Castell</w:t>
      </w:r>
      <w:r w:rsidRPr="00FE41A2">
        <w:rPr>
          <w:rFonts w:ascii="Times New Roman" w:hAnsi="Times New Roman" w:cs="Times New Roman"/>
          <w:b/>
          <w:bCs/>
          <w:sz w:val="24"/>
          <w:szCs w:val="24"/>
        </w:rPr>
        <w:t xml:space="preserve"> Brown, 54, of Roosevelt, </w:t>
      </w:r>
      <w:r w:rsidR="003B001A" w:rsidRPr="00FE41A2">
        <w:rPr>
          <w:rFonts w:ascii="Times New Roman" w:hAnsi="Times New Roman" w:cs="Times New Roman"/>
          <w:sz w:val="24"/>
          <w:szCs w:val="24"/>
        </w:rPr>
        <w:t xml:space="preserve">was arraigned on </w:t>
      </w:r>
      <w:r w:rsidR="003B001A">
        <w:rPr>
          <w:rFonts w:ascii="Times New Roman" w:hAnsi="Times New Roman" w:cs="Times New Roman"/>
          <w:sz w:val="24"/>
          <w:szCs w:val="24"/>
        </w:rPr>
        <w:t xml:space="preserve">an indictment </w:t>
      </w:r>
      <w:r w:rsidR="003B001A" w:rsidRPr="00FE41A2">
        <w:rPr>
          <w:rFonts w:ascii="Times New Roman" w:hAnsi="Times New Roman" w:cs="Times New Roman"/>
          <w:sz w:val="24"/>
          <w:szCs w:val="24"/>
        </w:rPr>
        <w:t xml:space="preserve">charging him </w:t>
      </w:r>
      <w:r w:rsidR="003B001A">
        <w:rPr>
          <w:rFonts w:ascii="Times New Roman" w:hAnsi="Times New Roman" w:cs="Times New Roman"/>
          <w:sz w:val="24"/>
          <w:szCs w:val="24"/>
        </w:rPr>
        <w:t xml:space="preserve">with conspiracy in the fourth and second degrees; </w:t>
      </w:r>
      <w:r w:rsidRPr="00FE41A2">
        <w:rPr>
          <w:rFonts w:ascii="Times New Roman" w:hAnsi="Times New Roman" w:cs="Times New Roman"/>
          <w:sz w:val="24"/>
          <w:szCs w:val="24"/>
        </w:rPr>
        <w:t xml:space="preserve">criminal sale of a controlled substance in the first degree; operating as a major trafficker; </w:t>
      </w:r>
      <w:r w:rsidR="005E1CDF">
        <w:rPr>
          <w:rFonts w:ascii="Times New Roman" w:hAnsi="Times New Roman" w:cs="Times New Roman"/>
          <w:sz w:val="24"/>
          <w:szCs w:val="24"/>
        </w:rPr>
        <w:t xml:space="preserve">criminal possession of a controlled substance in the first degree; criminal possession of a weapon in the second degree; </w:t>
      </w:r>
      <w:r w:rsidRPr="00FE41A2">
        <w:rPr>
          <w:rFonts w:ascii="Times New Roman" w:hAnsi="Times New Roman" w:cs="Times New Roman"/>
          <w:sz w:val="24"/>
          <w:szCs w:val="24"/>
        </w:rPr>
        <w:t xml:space="preserve">two counts of criminal possession of a weapon in the </w:t>
      </w:r>
      <w:r w:rsidR="005E1CDF">
        <w:rPr>
          <w:rFonts w:ascii="Times New Roman" w:hAnsi="Times New Roman" w:cs="Times New Roman"/>
          <w:sz w:val="24"/>
          <w:szCs w:val="24"/>
        </w:rPr>
        <w:t>third</w:t>
      </w:r>
      <w:r w:rsidRPr="00FE41A2">
        <w:rPr>
          <w:rFonts w:ascii="Times New Roman" w:hAnsi="Times New Roman" w:cs="Times New Roman"/>
          <w:sz w:val="24"/>
          <w:szCs w:val="24"/>
        </w:rPr>
        <w:t xml:space="preserve"> degree; aggravated criminal possession of a weapon; </w:t>
      </w:r>
      <w:r w:rsidR="005E1CDF">
        <w:rPr>
          <w:rFonts w:ascii="Times New Roman" w:hAnsi="Times New Roman" w:cs="Times New Roman"/>
          <w:sz w:val="24"/>
          <w:szCs w:val="24"/>
        </w:rPr>
        <w:t xml:space="preserve">criminal possession of a firearm; </w:t>
      </w:r>
      <w:r w:rsidRPr="00FE41A2">
        <w:rPr>
          <w:rFonts w:ascii="Times New Roman" w:hAnsi="Times New Roman" w:cs="Times New Roman"/>
          <w:sz w:val="24"/>
          <w:szCs w:val="24"/>
        </w:rPr>
        <w:t xml:space="preserve">and criminally </w:t>
      </w:r>
      <w:r w:rsidRPr="00C13EAB">
        <w:rPr>
          <w:rFonts w:ascii="Times New Roman" w:hAnsi="Times New Roman" w:cs="Times New Roman"/>
          <w:sz w:val="24"/>
          <w:szCs w:val="24"/>
        </w:rPr>
        <w:t xml:space="preserve">using drug paraphernalia in the second degree. He was ordered to return to court </w:t>
      </w:r>
      <w:r w:rsidR="0016062B">
        <w:rPr>
          <w:rFonts w:ascii="Times New Roman" w:hAnsi="Times New Roman" w:cs="Times New Roman"/>
          <w:sz w:val="24"/>
          <w:szCs w:val="24"/>
        </w:rPr>
        <w:t>July 10</w:t>
      </w:r>
      <w:r w:rsidR="00294CD2" w:rsidRPr="00C13EAB">
        <w:rPr>
          <w:rFonts w:ascii="Times New Roman" w:hAnsi="Times New Roman" w:cs="Times New Roman"/>
          <w:sz w:val="24"/>
          <w:szCs w:val="24"/>
        </w:rPr>
        <w:t xml:space="preserve">. </w:t>
      </w:r>
      <w:r w:rsidRPr="00C13EAB">
        <w:rPr>
          <w:rFonts w:ascii="Times New Roman" w:hAnsi="Times New Roman" w:cs="Times New Roman"/>
          <w:sz w:val="24"/>
          <w:szCs w:val="24"/>
        </w:rPr>
        <w:t xml:space="preserve"> If convicted, </w:t>
      </w:r>
      <w:r w:rsidRPr="0016062B">
        <w:rPr>
          <w:rFonts w:ascii="Times New Roman" w:hAnsi="Times New Roman" w:cs="Times New Roman"/>
          <w:sz w:val="24"/>
          <w:szCs w:val="24"/>
        </w:rPr>
        <w:t xml:space="preserve">Brown faces up </w:t>
      </w:r>
      <w:r w:rsidR="006D0089" w:rsidRPr="0016062B">
        <w:rPr>
          <w:rFonts w:ascii="Times New Roman" w:hAnsi="Times New Roman" w:cs="Times New Roman"/>
          <w:sz w:val="24"/>
          <w:szCs w:val="24"/>
        </w:rPr>
        <w:t xml:space="preserve">to </w:t>
      </w:r>
      <w:r w:rsidR="0016062B" w:rsidRPr="0016062B">
        <w:rPr>
          <w:rFonts w:ascii="Times New Roman" w:hAnsi="Times New Roman" w:cs="Times New Roman"/>
          <w:sz w:val="24"/>
          <w:szCs w:val="24"/>
        </w:rPr>
        <w:t>life in prison.</w:t>
      </w:r>
    </w:p>
    <w:p w14:paraId="4F6CF96C" w14:textId="7742EAAC" w:rsidR="00FE41A2" w:rsidRPr="00BE381E" w:rsidRDefault="00FE41A2" w:rsidP="002E2983">
      <w:pPr>
        <w:jc w:val="both"/>
        <w:rPr>
          <w:rFonts w:ascii="Times New Roman" w:hAnsi="Times New Roman" w:cs="Times New Roman"/>
          <w:sz w:val="24"/>
          <w:szCs w:val="24"/>
        </w:rPr>
      </w:pPr>
      <w:r w:rsidRPr="00A12CBE">
        <w:rPr>
          <w:rFonts w:ascii="Times New Roman" w:hAnsi="Times New Roman" w:cs="Times New Roman"/>
          <w:b/>
          <w:bCs/>
          <w:sz w:val="24"/>
          <w:szCs w:val="24"/>
        </w:rPr>
        <w:t>Kevin</w:t>
      </w:r>
      <w:r w:rsidRPr="00C13E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381E">
        <w:rPr>
          <w:rFonts w:ascii="Times New Roman" w:hAnsi="Times New Roman" w:cs="Times New Roman"/>
          <w:b/>
          <w:bCs/>
          <w:sz w:val="24"/>
          <w:szCs w:val="24"/>
        </w:rPr>
        <w:t>Gaines, 6</w:t>
      </w:r>
      <w:r w:rsidR="00BE381E" w:rsidRPr="00BE381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E381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C13EAB">
        <w:rPr>
          <w:rFonts w:ascii="Times New Roman" w:hAnsi="Times New Roman" w:cs="Times New Roman"/>
          <w:b/>
          <w:bCs/>
          <w:sz w:val="24"/>
          <w:szCs w:val="24"/>
        </w:rPr>
        <w:t xml:space="preserve"> of St. Albans, </w:t>
      </w:r>
      <w:r w:rsidR="005E1CDF" w:rsidRPr="00FE41A2">
        <w:rPr>
          <w:rFonts w:ascii="Times New Roman" w:hAnsi="Times New Roman" w:cs="Times New Roman"/>
          <w:sz w:val="24"/>
          <w:szCs w:val="24"/>
        </w:rPr>
        <w:t xml:space="preserve">was arraigned on </w:t>
      </w:r>
      <w:r w:rsidR="005E1CDF">
        <w:rPr>
          <w:rFonts w:ascii="Times New Roman" w:hAnsi="Times New Roman" w:cs="Times New Roman"/>
          <w:sz w:val="24"/>
          <w:szCs w:val="24"/>
        </w:rPr>
        <w:t xml:space="preserve">an indictment </w:t>
      </w:r>
      <w:r w:rsidR="005E1CDF" w:rsidRPr="00FE41A2">
        <w:rPr>
          <w:rFonts w:ascii="Times New Roman" w:hAnsi="Times New Roman" w:cs="Times New Roman"/>
          <w:sz w:val="24"/>
          <w:szCs w:val="24"/>
        </w:rPr>
        <w:t xml:space="preserve">charging him </w:t>
      </w:r>
      <w:r w:rsidR="005E1CDF">
        <w:rPr>
          <w:rFonts w:ascii="Times New Roman" w:hAnsi="Times New Roman" w:cs="Times New Roman"/>
          <w:sz w:val="24"/>
          <w:szCs w:val="24"/>
        </w:rPr>
        <w:t xml:space="preserve">with conspiracy in the fourth degree; </w:t>
      </w:r>
      <w:r w:rsidRPr="00C13EAB">
        <w:rPr>
          <w:rFonts w:ascii="Times New Roman" w:hAnsi="Times New Roman" w:cs="Times New Roman"/>
          <w:sz w:val="24"/>
          <w:szCs w:val="24"/>
        </w:rPr>
        <w:t xml:space="preserve">criminal possession of a controlled substance in the </w:t>
      </w:r>
      <w:r w:rsidRPr="00D73291">
        <w:rPr>
          <w:rFonts w:ascii="Times New Roman" w:hAnsi="Times New Roman" w:cs="Times New Roman"/>
          <w:sz w:val="24"/>
          <w:szCs w:val="24"/>
        </w:rPr>
        <w:t xml:space="preserve">first degree; </w:t>
      </w:r>
      <w:r w:rsidR="00FC3D05" w:rsidRPr="00D73291">
        <w:rPr>
          <w:rFonts w:ascii="Times New Roman" w:hAnsi="Times New Roman" w:cs="Times New Roman"/>
          <w:sz w:val="24"/>
          <w:szCs w:val="24"/>
        </w:rPr>
        <w:t xml:space="preserve">and </w:t>
      </w:r>
      <w:r w:rsidRPr="00D73291">
        <w:rPr>
          <w:rFonts w:ascii="Times New Roman" w:hAnsi="Times New Roman" w:cs="Times New Roman"/>
          <w:sz w:val="24"/>
          <w:szCs w:val="24"/>
        </w:rPr>
        <w:t>criminal</w:t>
      </w:r>
      <w:r w:rsidRPr="00C13EAB">
        <w:rPr>
          <w:rFonts w:ascii="Times New Roman" w:hAnsi="Times New Roman" w:cs="Times New Roman"/>
          <w:sz w:val="24"/>
          <w:szCs w:val="24"/>
        </w:rPr>
        <w:t xml:space="preserve"> sale of a controlled substance in the third degree</w:t>
      </w:r>
      <w:r w:rsidR="00FC3D05">
        <w:rPr>
          <w:rFonts w:ascii="Times New Roman" w:hAnsi="Times New Roman" w:cs="Times New Roman"/>
          <w:sz w:val="24"/>
          <w:szCs w:val="24"/>
        </w:rPr>
        <w:t xml:space="preserve">. </w:t>
      </w:r>
      <w:r w:rsidRPr="00C13EAB">
        <w:rPr>
          <w:rFonts w:ascii="Times New Roman" w:hAnsi="Times New Roman" w:cs="Times New Roman"/>
          <w:sz w:val="24"/>
          <w:szCs w:val="24"/>
        </w:rPr>
        <w:t xml:space="preserve">He was ordered to return to court </w:t>
      </w:r>
      <w:r w:rsidR="0016062B">
        <w:rPr>
          <w:rFonts w:ascii="Times New Roman" w:hAnsi="Times New Roman" w:cs="Times New Roman"/>
          <w:sz w:val="24"/>
          <w:szCs w:val="24"/>
        </w:rPr>
        <w:t>July 10</w:t>
      </w:r>
      <w:r w:rsidR="00294CD2" w:rsidRPr="00C13EAB">
        <w:rPr>
          <w:rFonts w:ascii="Times New Roman" w:hAnsi="Times New Roman" w:cs="Times New Roman"/>
          <w:sz w:val="24"/>
          <w:szCs w:val="24"/>
        </w:rPr>
        <w:t>.</w:t>
      </w:r>
      <w:r w:rsidRPr="00C13EAB">
        <w:rPr>
          <w:rFonts w:ascii="Times New Roman" w:hAnsi="Times New Roman" w:cs="Times New Roman"/>
          <w:sz w:val="24"/>
          <w:szCs w:val="24"/>
        </w:rPr>
        <w:t xml:space="preserve"> If convicted, Gaines faces </w:t>
      </w:r>
      <w:r w:rsidRPr="00BE381E">
        <w:rPr>
          <w:rFonts w:ascii="Times New Roman" w:hAnsi="Times New Roman" w:cs="Times New Roman"/>
          <w:sz w:val="24"/>
          <w:szCs w:val="24"/>
        </w:rPr>
        <w:t xml:space="preserve">up to </w:t>
      </w:r>
      <w:r w:rsidR="00BE381E" w:rsidRPr="00BE381E">
        <w:rPr>
          <w:rFonts w:ascii="Times New Roman" w:hAnsi="Times New Roman" w:cs="Times New Roman"/>
          <w:sz w:val="24"/>
          <w:szCs w:val="24"/>
        </w:rPr>
        <w:t xml:space="preserve">20 </w:t>
      </w:r>
      <w:r w:rsidR="00C13EAB" w:rsidRPr="00BE381E">
        <w:rPr>
          <w:rFonts w:ascii="Times New Roman" w:hAnsi="Times New Roman" w:cs="Times New Roman"/>
          <w:sz w:val="24"/>
          <w:szCs w:val="24"/>
        </w:rPr>
        <w:t>years in prison.</w:t>
      </w:r>
    </w:p>
    <w:p w14:paraId="08B96C3D" w14:textId="1F3C53FF" w:rsidR="002E2983" w:rsidRPr="00C13EAB" w:rsidRDefault="002E2983" w:rsidP="002E2983">
      <w:pPr>
        <w:jc w:val="both"/>
        <w:rPr>
          <w:rFonts w:ascii="Times New Roman" w:hAnsi="Times New Roman" w:cs="Times New Roman"/>
          <w:sz w:val="24"/>
          <w:szCs w:val="24"/>
        </w:rPr>
      </w:pPr>
      <w:r w:rsidRPr="00BE381E">
        <w:rPr>
          <w:rFonts w:ascii="Times New Roman" w:hAnsi="Times New Roman" w:cs="Times New Roman"/>
          <w:b/>
          <w:bCs/>
          <w:sz w:val="24"/>
          <w:szCs w:val="24"/>
        </w:rPr>
        <w:t>Rud</w:t>
      </w:r>
      <w:r w:rsidR="007D57AE" w:rsidRPr="00BE381E">
        <w:rPr>
          <w:rFonts w:ascii="Times New Roman" w:hAnsi="Times New Roman" w:cs="Times New Roman"/>
          <w:b/>
          <w:bCs/>
          <w:sz w:val="24"/>
          <w:szCs w:val="24"/>
        </w:rPr>
        <w:t>olph</w:t>
      </w:r>
      <w:r w:rsidRPr="00BE381E">
        <w:rPr>
          <w:rFonts w:ascii="Times New Roman" w:hAnsi="Times New Roman" w:cs="Times New Roman"/>
          <w:b/>
          <w:bCs/>
          <w:sz w:val="24"/>
          <w:szCs w:val="24"/>
        </w:rPr>
        <w:t xml:space="preserve"> Tindal</w:t>
      </w:r>
      <w:r w:rsidR="00ED7F78" w:rsidRPr="00BE381E">
        <w:rPr>
          <w:rFonts w:ascii="Times New Roman" w:hAnsi="Times New Roman" w:cs="Times New Roman"/>
          <w:b/>
          <w:bCs/>
          <w:sz w:val="24"/>
          <w:szCs w:val="24"/>
        </w:rPr>
        <w:t>, 5</w:t>
      </w:r>
      <w:r w:rsidR="00BE381E" w:rsidRPr="00BE38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D7F78" w:rsidRPr="00BE381E">
        <w:rPr>
          <w:rFonts w:ascii="Times New Roman" w:hAnsi="Times New Roman" w:cs="Times New Roman"/>
          <w:b/>
          <w:bCs/>
          <w:sz w:val="24"/>
          <w:szCs w:val="24"/>
        </w:rPr>
        <w:t>, of Jamaica</w:t>
      </w:r>
      <w:r w:rsidR="00C41A01" w:rsidRPr="00BE381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709C1" w:rsidRPr="00BE381E">
        <w:rPr>
          <w:rFonts w:ascii="Times New Roman" w:hAnsi="Times New Roman" w:cs="Times New Roman"/>
          <w:sz w:val="24"/>
          <w:szCs w:val="24"/>
        </w:rPr>
        <w:t>was arraigned on an indictment charging him with conspiracy in the fourth degree; three</w:t>
      </w:r>
      <w:r w:rsidR="007D57AE" w:rsidRPr="00BE381E">
        <w:rPr>
          <w:rFonts w:ascii="Times New Roman" w:hAnsi="Times New Roman" w:cs="Times New Roman"/>
          <w:sz w:val="24"/>
          <w:szCs w:val="24"/>
        </w:rPr>
        <w:t xml:space="preserve"> counts of criminal possession of a controlled substance in the </w:t>
      </w:r>
      <w:r w:rsidR="008709C1" w:rsidRPr="00BE381E">
        <w:rPr>
          <w:rFonts w:ascii="Times New Roman" w:hAnsi="Times New Roman" w:cs="Times New Roman"/>
          <w:sz w:val="24"/>
          <w:szCs w:val="24"/>
        </w:rPr>
        <w:t>third</w:t>
      </w:r>
      <w:r w:rsidR="007D57AE" w:rsidRPr="00BE381E">
        <w:rPr>
          <w:rFonts w:ascii="Times New Roman" w:hAnsi="Times New Roman" w:cs="Times New Roman"/>
          <w:sz w:val="24"/>
          <w:szCs w:val="24"/>
        </w:rPr>
        <w:t xml:space="preserve"> degree; </w:t>
      </w:r>
      <w:r w:rsidR="008709C1" w:rsidRPr="00BE381E">
        <w:rPr>
          <w:rFonts w:ascii="Times New Roman" w:hAnsi="Times New Roman" w:cs="Times New Roman"/>
          <w:sz w:val="24"/>
          <w:szCs w:val="24"/>
        </w:rPr>
        <w:t xml:space="preserve">and </w:t>
      </w:r>
      <w:r w:rsidR="007D57AE" w:rsidRPr="00BE381E">
        <w:rPr>
          <w:rFonts w:ascii="Times New Roman" w:hAnsi="Times New Roman" w:cs="Times New Roman"/>
          <w:sz w:val="24"/>
          <w:szCs w:val="24"/>
        </w:rPr>
        <w:t>criminal sale of a controlled substance in the third degree</w:t>
      </w:r>
      <w:r w:rsidR="008709C1" w:rsidRPr="00BE381E">
        <w:rPr>
          <w:rFonts w:ascii="Times New Roman" w:hAnsi="Times New Roman" w:cs="Times New Roman"/>
          <w:sz w:val="24"/>
          <w:szCs w:val="24"/>
        </w:rPr>
        <w:t>.</w:t>
      </w:r>
      <w:r w:rsidR="006D0089">
        <w:rPr>
          <w:rFonts w:ascii="Times New Roman" w:hAnsi="Times New Roman" w:cs="Times New Roman"/>
          <w:sz w:val="24"/>
          <w:szCs w:val="24"/>
        </w:rPr>
        <w:t xml:space="preserve"> </w:t>
      </w:r>
      <w:r w:rsidR="007D57AE" w:rsidRPr="00BE381E">
        <w:rPr>
          <w:rFonts w:ascii="Times New Roman" w:hAnsi="Times New Roman" w:cs="Times New Roman"/>
          <w:sz w:val="24"/>
          <w:szCs w:val="24"/>
        </w:rPr>
        <w:t xml:space="preserve">He was ordered to return to court </w:t>
      </w:r>
      <w:r w:rsidR="0016062B">
        <w:rPr>
          <w:rFonts w:ascii="Times New Roman" w:hAnsi="Times New Roman" w:cs="Times New Roman"/>
          <w:sz w:val="24"/>
          <w:szCs w:val="24"/>
        </w:rPr>
        <w:t>July 10</w:t>
      </w:r>
      <w:r w:rsidR="007D57AE" w:rsidRPr="00BE381E">
        <w:rPr>
          <w:rFonts w:ascii="Times New Roman" w:hAnsi="Times New Roman" w:cs="Times New Roman"/>
          <w:sz w:val="24"/>
          <w:szCs w:val="24"/>
        </w:rPr>
        <w:t>. If convicted, Tindal faces</w:t>
      </w:r>
      <w:r w:rsidR="006C6A0C" w:rsidRPr="00BE381E">
        <w:rPr>
          <w:rFonts w:ascii="Times New Roman" w:hAnsi="Times New Roman" w:cs="Times New Roman"/>
          <w:sz w:val="24"/>
          <w:szCs w:val="24"/>
        </w:rPr>
        <w:t xml:space="preserve"> up to </w:t>
      </w:r>
      <w:r w:rsidR="0016062B">
        <w:rPr>
          <w:rFonts w:ascii="Times New Roman" w:hAnsi="Times New Roman" w:cs="Times New Roman"/>
          <w:sz w:val="24"/>
          <w:szCs w:val="24"/>
        </w:rPr>
        <w:t>nine</w:t>
      </w:r>
      <w:r w:rsidR="006C6A0C" w:rsidRPr="00BE381E">
        <w:rPr>
          <w:rFonts w:ascii="Times New Roman" w:hAnsi="Times New Roman" w:cs="Times New Roman"/>
          <w:sz w:val="24"/>
          <w:szCs w:val="24"/>
        </w:rPr>
        <w:t xml:space="preserve"> years</w:t>
      </w:r>
      <w:r w:rsidR="007D57AE" w:rsidRPr="00BE381E">
        <w:rPr>
          <w:rFonts w:ascii="Times New Roman" w:hAnsi="Times New Roman" w:cs="Times New Roman"/>
          <w:sz w:val="24"/>
          <w:szCs w:val="24"/>
        </w:rPr>
        <w:t xml:space="preserve"> in prison.</w:t>
      </w:r>
    </w:p>
    <w:p w14:paraId="75FF3680" w14:textId="36662D50" w:rsidR="002E2983" w:rsidRPr="00C13EAB" w:rsidRDefault="002E2983" w:rsidP="002E2983">
      <w:pPr>
        <w:jc w:val="both"/>
        <w:rPr>
          <w:rFonts w:ascii="Times New Roman" w:hAnsi="Times New Roman" w:cs="Times New Roman"/>
          <w:sz w:val="24"/>
          <w:szCs w:val="24"/>
        </w:rPr>
      </w:pPr>
      <w:r w:rsidRPr="00BE381E">
        <w:rPr>
          <w:rFonts w:ascii="Times New Roman" w:hAnsi="Times New Roman" w:cs="Times New Roman"/>
          <w:b/>
          <w:bCs/>
          <w:sz w:val="24"/>
          <w:szCs w:val="24"/>
        </w:rPr>
        <w:lastRenderedPageBreak/>
        <w:t>Emmanuel “Manny” Pope, 4</w:t>
      </w:r>
      <w:r w:rsidR="00BE381E" w:rsidRPr="00BE381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E381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D7F78" w:rsidRPr="00BE381E">
        <w:rPr>
          <w:rFonts w:ascii="Times New Roman" w:hAnsi="Times New Roman" w:cs="Times New Roman"/>
          <w:b/>
          <w:bCs/>
          <w:sz w:val="24"/>
          <w:szCs w:val="24"/>
        </w:rPr>
        <w:t xml:space="preserve"> of Hollis</w:t>
      </w:r>
      <w:r w:rsidR="0000002B" w:rsidRPr="00BE381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0002B" w:rsidRPr="00BE381E">
        <w:rPr>
          <w:rFonts w:ascii="Times New Roman" w:hAnsi="Times New Roman" w:cs="Times New Roman"/>
          <w:sz w:val="24"/>
          <w:szCs w:val="24"/>
        </w:rPr>
        <w:t>was</w:t>
      </w:r>
      <w:r w:rsidR="008709C1" w:rsidRPr="00BE381E">
        <w:rPr>
          <w:rFonts w:ascii="Times New Roman" w:hAnsi="Times New Roman" w:cs="Times New Roman"/>
          <w:sz w:val="24"/>
          <w:szCs w:val="24"/>
        </w:rPr>
        <w:t xml:space="preserve"> arraigned on an indictment charging him with conspiracy in the fourth degree; and five counts of </w:t>
      </w:r>
      <w:r w:rsidR="0000002B" w:rsidRPr="00BE381E">
        <w:rPr>
          <w:rFonts w:ascii="Times New Roman" w:hAnsi="Times New Roman" w:cs="Times New Roman"/>
          <w:sz w:val="24"/>
          <w:szCs w:val="24"/>
        </w:rPr>
        <w:t xml:space="preserve">criminal sale of a controlled substance in the third degree. He was ordered to return to court </w:t>
      </w:r>
      <w:r w:rsidR="005728BF">
        <w:rPr>
          <w:rFonts w:ascii="Times New Roman" w:hAnsi="Times New Roman" w:cs="Times New Roman"/>
          <w:sz w:val="24"/>
          <w:szCs w:val="24"/>
        </w:rPr>
        <w:t>July 10</w:t>
      </w:r>
      <w:r w:rsidR="001A626A" w:rsidRPr="00BE381E">
        <w:rPr>
          <w:rFonts w:ascii="Times New Roman" w:hAnsi="Times New Roman" w:cs="Times New Roman"/>
          <w:sz w:val="24"/>
          <w:szCs w:val="24"/>
        </w:rPr>
        <w:t>.</w:t>
      </w:r>
      <w:r w:rsidR="0000002B" w:rsidRPr="00BE381E">
        <w:rPr>
          <w:rFonts w:ascii="Times New Roman" w:hAnsi="Times New Roman" w:cs="Times New Roman"/>
          <w:sz w:val="24"/>
          <w:szCs w:val="24"/>
        </w:rPr>
        <w:t xml:space="preserve"> If convicted, he faces </w:t>
      </w:r>
      <w:r w:rsidR="00C13EAB" w:rsidRPr="00BE381E">
        <w:rPr>
          <w:rFonts w:ascii="Times New Roman" w:hAnsi="Times New Roman" w:cs="Times New Roman"/>
          <w:sz w:val="24"/>
          <w:szCs w:val="24"/>
        </w:rPr>
        <w:t xml:space="preserve">up to </w:t>
      </w:r>
      <w:r w:rsidR="006C6A0C" w:rsidRPr="00BE381E">
        <w:rPr>
          <w:rFonts w:ascii="Times New Roman" w:hAnsi="Times New Roman" w:cs="Times New Roman"/>
          <w:sz w:val="24"/>
          <w:szCs w:val="24"/>
        </w:rPr>
        <w:t>15 years</w:t>
      </w:r>
      <w:r w:rsidR="0000002B" w:rsidRPr="00BE381E">
        <w:rPr>
          <w:rFonts w:ascii="Times New Roman" w:hAnsi="Times New Roman" w:cs="Times New Roman"/>
          <w:sz w:val="24"/>
          <w:szCs w:val="24"/>
        </w:rPr>
        <w:t xml:space="preserve"> in prison.</w:t>
      </w:r>
    </w:p>
    <w:p w14:paraId="55C96EC6" w14:textId="680A8A49" w:rsidR="002E2983" w:rsidRPr="00C13EAB" w:rsidRDefault="002E2983" w:rsidP="002E298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3EAB">
        <w:rPr>
          <w:rFonts w:ascii="Times New Roman" w:hAnsi="Times New Roman" w:cs="Times New Roman"/>
          <w:b/>
          <w:bCs/>
          <w:sz w:val="24"/>
          <w:szCs w:val="24"/>
        </w:rPr>
        <w:t>Leo Smith</w:t>
      </w:r>
      <w:r w:rsidR="00ED7F78" w:rsidRPr="00C13EAB">
        <w:rPr>
          <w:rFonts w:ascii="Times New Roman" w:hAnsi="Times New Roman" w:cs="Times New Roman"/>
          <w:b/>
          <w:bCs/>
          <w:sz w:val="24"/>
          <w:szCs w:val="24"/>
        </w:rPr>
        <w:t>, 5</w:t>
      </w:r>
      <w:r w:rsidR="00C446E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D7F78" w:rsidRPr="00C13EAB">
        <w:rPr>
          <w:rFonts w:ascii="Times New Roman" w:hAnsi="Times New Roman" w:cs="Times New Roman"/>
          <w:b/>
          <w:bCs/>
          <w:sz w:val="24"/>
          <w:szCs w:val="24"/>
        </w:rPr>
        <w:t>, of South Ozone Park,</w:t>
      </w:r>
      <w:r w:rsidR="0000002B" w:rsidRPr="00C13E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3D05" w:rsidRPr="00FE41A2">
        <w:rPr>
          <w:rFonts w:ascii="Times New Roman" w:hAnsi="Times New Roman" w:cs="Times New Roman"/>
          <w:sz w:val="24"/>
          <w:szCs w:val="24"/>
        </w:rPr>
        <w:t xml:space="preserve">was arraigned on </w:t>
      </w:r>
      <w:r w:rsidR="00FC3D05">
        <w:rPr>
          <w:rFonts w:ascii="Times New Roman" w:hAnsi="Times New Roman" w:cs="Times New Roman"/>
          <w:sz w:val="24"/>
          <w:szCs w:val="24"/>
        </w:rPr>
        <w:t xml:space="preserve">an indictment </w:t>
      </w:r>
      <w:r w:rsidR="00FC3D05" w:rsidRPr="00FE41A2">
        <w:rPr>
          <w:rFonts w:ascii="Times New Roman" w:hAnsi="Times New Roman" w:cs="Times New Roman"/>
          <w:sz w:val="24"/>
          <w:szCs w:val="24"/>
        </w:rPr>
        <w:t xml:space="preserve">charging him </w:t>
      </w:r>
      <w:r w:rsidR="00FC3D05">
        <w:rPr>
          <w:rFonts w:ascii="Times New Roman" w:hAnsi="Times New Roman" w:cs="Times New Roman"/>
          <w:sz w:val="24"/>
          <w:szCs w:val="24"/>
        </w:rPr>
        <w:t xml:space="preserve">with conspiracy in the fourth degree; </w:t>
      </w:r>
      <w:r w:rsidR="001F3A3F">
        <w:rPr>
          <w:rFonts w:ascii="Times New Roman" w:hAnsi="Times New Roman" w:cs="Times New Roman"/>
          <w:sz w:val="24"/>
          <w:szCs w:val="24"/>
        </w:rPr>
        <w:t xml:space="preserve">13 counts of </w:t>
      </w:r>
      <w:r w:rsidR="001F3A3F" w:rsidRPr="00C13EAB">
        <w:rPr>
          <w:rFonts w:ascii="Times New Roman" w:hAnsi="Times New Roman" w:cs="Times New Roman"/>
          <w:sz w:val="24"/>
          <w:szCs w:val="24"/>
        </w:rPr>
        <w:t>criminal sale of a controlled substance in the first degree;</w:t>
      </w:r>
      <w:r w:rsidR="001F3A3F">
        <w:rPr>
          <w:rFonts w:ascii="Times New Roman" w:hAnsi="Times New Roman" w:cs="Times New Roman"/>
          <w:sz w:val="24"/>
          <w:szCs w:val="24"/>
        </w:rPr>
        <w:t xml:space="preserve"> nine counts of criminal sale of a controlled substance in the second degree; 10 counts of criminal sale of a controlled substance in the third degree; one count of criminal sale of a controlled substance in the fifth degree; three counts of</w:t>
      </w:r>
      <w:r w:rsidR="001F3A3F" w:rsidRPr="00C13EAB">
        <w:rPr>
          <w:rFonts w:ascii="Times New Roman" w:hAnsi="Times New Roman" w:cs="Times New Roman"/>
          <w:sz w:val="24"/>
          <w:szCs w:val="24"/>
        </w:rPr>
        <w:t xml:space="preserve"> </w:t>
      </w:r>
      <w:r w:rsidR="001071BE" w:rsidRPr="00C13EAB">
        <w:rPr>
          <w:rFonts w:ascii="Times New Roman" w:hAnsi="Times New Roman" w:cs="Times New Roman"/>
          <w:sz w:val="24"/>
          <w:szCs w:val="24"/>
        </w:rPr>
        <w:t xml:space="preserve">criminal possession of a controlled substance in the third degree; </w:t>
      </w:r>
      <w:r w:rsidR="001F3A3F">
        <w:rPr>
          <w:rFonts w:ascii="Times New Roman" w:hAnsi="Times New Roman" w:cs="Times New Roman"/>
          <w:sz w:val="24"/>
          <w:szCs w:val="24"/>
        </w:rPr>
        <w:t xml:space="preserve">two counts of </w:t>
      </w:r>
      <w:r w:rsidR="001F3A3F" w:rsidRPr="00C13EAB">
        <w:rPr>
          <w:rFonts w:ascii="Times New Roman" w:hAnsi="Times New Roman" w:cs="Times New Roman"/>
          <w:sz w:val="24"/>
          <w:szCs w:val="24"/>
        </w:rPr>
        <w:t xml:space="preserve">criminal possession of a controlled substance in the </w:t>
      </w:r>
      <w:r w:rsidR="001F3A3F">
        <w:rPr>
          <w:rFonts w:ascii="Times New Roman" w:hAnsi="Times New Roman" w:cs="Times New Roman"/>
          <w:sz w:val="24"/>
          <w:szCs w:val="24"/>
        </w:rPr>
        <w:t>fourth</w:t>
      </w:r>
      <w:r w:rsidR="001F3A3F" w:rsidRPr="00C13EAB">
        <w:rPr>
          <w:rFonts w:ascii="Times New Roman" w:hAnsi="Times New Roman" w:cs="Times New Roman"/>
          <w:sz w:val="24"/>
          <w:szCs w:val="24"/>
        </w:rPr>
        <w:t xml:space="preserve"> degree</w:t>
      </w:r>
      <w:r w:rsidR="001F3A3F">
        <w:rPr>
          <w:rFonts w:ascii="Times New Roman" w:hAnsi="Times New Roman" w:cs="Times New Roman"/>
          <w:sz w:val="24"/>
          <w:szCs w:val="24"/>
        </w:rPr>
        <w:t xml:space="preserve">; three </w:t>
      </w:r>
      <w:r w:rsidR="001071BE" w:rsidRPr="00C13EAB">
        <w:rPr>
          <w:rFonts w:ascii="Times New Roman" w:hAnsi="Times New Roman" w:cs="Times New Roman"/>
          <w:sz w:val="24"/>
          <w:szCs w:val="24"/>
        </w:rPr>
        <w:t xml:space="preserve">counts of criminal possession of a controlled substance in the seventh degree; </w:t>
      </w:r>
      <w:r w:rsidR="001F3A3F">
        <w:rPr>
          <w:rFonts w:ascii="Times New Roman" w:hAnsi="Times New Roman" w:cs="Times New Roman"/>
          <w:sz w:val="24"/>
          <w:szCs w:val="24"/>
        </w:rPr>
        <w:t xml:space="preserve">and </w:t>
      </w:r>
      <w:r w:rsidR="001071BE" w:rsidRPr="00C13EAB">
        <w:rPr>
          <w:rFonts w:ascii="Times New Roman" w:hAnsi="Times New Roman" w:cs="Times New Roman"/>
          <w:sz w:val="24"/>
          <w:szCs w:val="24"/>
        </w:rPr>
        <w:t xml:space="preserve">two counts of criminally using drug paraphernalia in the second degree. He was ordered to return to court </w:t>
      </w:r>
      <w:r w:rsidR="00BE381E">
        <w:rPr>
          <w:rFonts w:ascii="Times New Roman" w:hAnsi="Times New Roman" w:cs="Times New Roman"/>
          <w:sz w:val="24"/>
          <w:szCs w:val="24"/>
        </w:rPr>
        <w:t>July 10</w:t>
      </w:r>
      <w:r w:rsidR="001A626A" w:rsidRPr="00C13EAB">
        <w:rPr>
          <w:rFonts w:ascii="Times New Roman" w:hAnsi="Times New Roman" w:cs="Times New Roman"/>
          <w:sz w:val="24"/>
          <w:szCs w:val="24"/>
        </w:rPr>
        <w:t>.</w:t>
      </w:r>
      <w:r w:rsidR="001071BE" w:rsidRPr="00C13EAB">
        <w:rPr>
          <w:rFonts w:ascii="Times New Roman" w:hAnsi="Times New Roman" w:cs="Times New Roman"/>
          <w:sz w:val="24"/>
          <w:szCs w:val="24"/>
        </w:rPr>
        <w:t xml:space="preserve"> If convicted, he faces </w:t>
      </w:r>
      <w:r w:rsidR="001071BE" w:rsidRPr="00BE381E">
        <w:rPr>
          <w:rFonts w:ascii="Times New Roman" w:hAnsi="Times New Roman" w:cs="Times New Roman"/>
          <w:sz w:val="24"/>
          <w:szCs w:val="24"/>
        </w:rPr>
        <w:t xml:space="preserve">up to </w:t>
      </w:r>
      <w:r w:rsidR="006C6A0C" w:rsidRPr="00BE381E">
        <w:rPr>
          <w:rFonts w:ascii="Times New Roman" w:hAnsi="Times New Roman" w:cs="Times New Roman"/>
          <w:sz w:val="24"/>
          <w:szCs w:val="24"/>
        </w:rPr>
        <w:t>20 years</w:t>
      </w:r>
      <w:r w:rsidR="001071BE" w:rsidRPr="00BE381E">
        <w:rPr>
          <w:rFonts w:ascii="Times New Roman" w:hAnsi="Times New Roman" w:cs="Times New Roman"/>
          <w:sz w:val="24"/>
          <w:szCs w:val="24"/>
        </w:rPr>
        <w:t xml:space="preserve"> in prison.</w:t>
      </w:r>
    </w:p>
    <w:p w14:paraId="0E3EB4B0" w14:textId="09B65D62" w:rsidR="002E2983" w:rsidRDefault="002E2983" w:rsidP="002E2983">
      <w:pPr>
        <w:jc w:val="both"/>
        <w:rPr>
          <w:rFonts w:ascii="Times New Roman" w:hAnsi="Times New Roman" w:cs="Times New Roman"/>
          <w:sz w:val="24"/>
          <w:szCs w:val="24"/>
        </w:rPr>
      </w:pPr>
      <w:r w:rsidRPr="00A12CBE">
        <w:rPr>
          <w:rFonts w:ascii="Times New Roman" w:hAnsi="Times New Roman" w:cs="Times New Roman"/>
          <w:b/>
          <w:bCs/>
          <w:sz w:val="24"/>
          <w:szCs w:val="24"/>
        </w:rPr>
        <w:t>Fred</w:t>
      </w:r>
      <w:r w:rsidRPr="00C13EAB">
        <w:rPr>
          <w:rFonts w:ascii="Times New Roman" w:hAnsi="Times New Roman" w:cs="Times New Roman"/>
          <w:b/>
          <w:bCs/>
          <w:sz w:val="24"/>
          <w:szCs w:val="24"/>
        </w:rPr>
        <w:t xml:space="preserve"> Fulton</w:t>
      </w:r>
      <w:r w:rsidR="00ED7F78" w:rsidRPr="00C13EAB">
        <w:rPr>
          <w:rFonts w:ascii="Times New Roman" w:hAnsi="Times New Roman" w:cs="Times New Roman"/>
          <w:b/>
          <w:bCs/>
          <w:sz w:val="24"/>
          <w:szCs w:val="24"/>
        </w:rPr>
        <w:t>, 63, of Laurelton</w:t>
      </w:r>
      <w:r w:rsidR="0000002B" w:rsidRPr="00C13EA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3B001A" w:rsidRPr="00FE41A2">
        <w:rPr>
          <w:rFonts w:ascii="Times New Roman" w:hAnsi="Times New Roman" w:cs="Times New Roman"/>
          <w:sz w:val="24"/>
          <w:szCs w:val="24"/>
        </w:rPr>
        <w:t xml:space="preserve">was arraigned on </w:t>
      </w:r>
      <w:r w:rsidR="003B001A">
        <w:rPr>
          <w:rFonts w:ascii="Times New Roman" w:hAnsi="Times New Roman" w:cs="Times New Roman"/>
          <w:sz w:val="24"/>
          <w:szCs w:val="24"/>
        </w:rPr>
        <w:t xml:space="preserve">an indictment </w:t>
      </w:r>
      <w:r w:rsidR="003B001A" w:rsidRPr="00FE41A2">
        <w:rPr>
          <w:rFonts w:ascii="Times New Roman" w:hAnsi="Times New Roman" w:cs="Times New Roman"/>
          <w:sz w:val="24"/>
          <w:szCs w:val="24"/>
        </w:rPr>
        <w:t xml:space="preserve">charging him </w:t>
      </w:r>
      <w:r w:rsidR="003B001A">
        <w:rPr>
          <w:rFonts w:ascii="Times New Roman" w:hAnsi="Times New Roman" w:cs="Times New Roman"/>
          <w:sz w:val="24"/>
          <w:szCs w:val="24"/>
        </w:rPr>
        <w:t xml:space="preserve">with conspiracy in the fourth and second degrees; and </w:t>
      </w:r>
      <w:r w:rsidR="0000002B" w:rsidRPr="00C13EAB">
        <w:rPr>
          <w:rFonts w:ascii="Times New Roman" w:hAnsi="Times New Roman" w:cs="Times New Roman"/>
          <w:sz w:val="24"/>
          <w:szCs w:val="24"/>
        </w:rPr>
        <w:t>criminal sale of a controlled substance in the first degree</w:t>
      </w:r>
      <w:r w:rsidR="003B001A">
        <w:rPr>
          <w:rFonts w:ascii="Times New Roman" w:hAnsi="Times New Roman" w:cs="Times New Roman"/>
          <w:sz w:val="24"/>
          <w:szCs w:val="24"/>
        </w:rPr>
        <w:t xml:space="preserve">. </w:t>
      </w:r>
      <w:r w:rsidR="0000002B" w:rsidRPr="00C13EAB">
        <w:rPr>
          <w:rFonts w:ascii="Times New Roman" w:hAnsi="Times New Roman" w:cs="Times New Roman"/>
          <w:sz w:val="24"/>
          <w:szCs w:val="24"/>
        </w:rPr>
        <w:t xml:space="preserve">He was ordered to return to court </w:t>
      </w:r>
      <w:r w:rsidR="00BE381E">
        <w:rPr>
          <w:rFonts w:ascii="Times New Roman" w:hAnsi="Times New Roman" w:cs="Times New Roman"/>
          <w:sz w:val="24"/>
          <w:szCs w:val="24"/>
        </w:rPr>
        <w:t>July 10.</w:t>
      </w:r>
      <w:r w:rsidR="0000002B" w:rsidRPr="00C13EAB">
        <w:rPr>
          <w:rFonts w:ascii="Times New Roman" w:hAnsi="Times New Roman" w:cs="Times New Roman"/>
          <w:sz w:val="24"/>
          <w:szCs w:val="24"/>
        </w:rPr>
        <w:t xml:space="preserve"> If convicted, Fulton faces </w:t>
      </w:r>
      <w:r w:rsidR="00C13EAB" w:rsidRPr="009810FF">
        <w:rPr>
          <w:rFonts w:ascii="Times New Roman" w:hAnsi="Times New Roman" w:cs="Times New Roman"/>
          <w:sz w:val="24"/>
          <w:szCs w:val="24"/>
        </w:rPr>
        <w:t xml:space="preserve">up to </w:t>
      </w:r>
      <w:r w:rsidR="006C6A0C" w:rsidRPr="009810FF">
        <w:rPr>
          <w:rFonts w:ascii="Times New Roman" w:hAnsi="Times New Roman" w:cs="Times New Roman"/>
          <w:sz w:val="24"/>
          <w:szCs w:val="24"/>
        </w:rPr>
        <w:t xml:space="preserve">20 years </w:t>
      </w:r>
      <w:r w:rsidR="0000002B" w:rsidRPr="009810FF">
        <w:rPr>
          <w:rFonts w:ascii="Times New Roman" w:hAnsi="Times New Roman" w:cs="Times New Roman"/>
          <w:sz w:val="24"/>
          <w:szCs w:val="24"/>
        </w:rPr>
        <w:t>in prison.</w:t>
      </w:r>
    </w:p>
    <w:p w14:paraId="5ABA245A" w14:textId="09525A78" w:rsidR="0056041D" w:rsidRDefault="00FC3D05" w:rsidP="002E2983">
      <w:pPr>
        <w:jc w:val="both"/>
        <w:rPr>
          <w:rFonts w:ascii="Times New Roman" w:hAnsi="Times New Roman" w:cs="Times New Roman"/>
          <w:sz w:val="24"/>
          <w:szCs w:val="24"/>
        </w:rPr>
      </w:pPr>
      <w:r w:rsidRPr="001F3A3F">
        <w:rPr>
          <w:rFonts w:ascii="Times New Roman" w:hAnsi="Times New Roman" w:cs="Times New Roman"/>
          <w:b/>
          <w:bCs/>
          <w:sz w:val="24"/>
          <w:szCs w:val="24"/>
        </w:rPr>
        <w:t xml:space="preserve">Kamal Lambus, </w:t>
      </w:r>
      <w:r w:rsidR="00C446E7">
        <w:rPr>
          <w:rFonts w:ascii="Times New Roman" w:hAnsi="Times New Roman" w:cs="Times New Roman"/>
          <w:b/>
          <w:bCs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F3A3F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C446E7">
        <w:rPr>
          <w:rFonts w:ascii="Times New Roman" w:hAnsi="Times New Roman" w:cs="Times New Roman"/>
          <w:b/>
          <w:bCs/>
          <w:sz w:val="24"/>
          <w:szCs w:val="24"/>
        </w:rPr>
        <w:t>Hempstead</w:t>
      </w:r>
      <w:r w:rsidRPr="001F3A3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F3A3F" w:rsidRPr="00C13E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3A3F" w:rsidRPr="00FE41A2">
        <w:rPr>
          <w:rFonts w:ascii="Times New Roman" w:hAnsi="Times New Roman" w:cs="Times New Roman"/>
          <w:sz w:val="24"/>
          <w:szCs w:val="24"/>
        </w:rPr>
        <w:t xml:space="preserve">was arraigned on </w:t>
      </w:r>
      <w:r w:rsidR="001F3A3F">
        <w:rPr>
          <w:rFonts w:ascii="Times New Roman" w:hAnsi="Times New Roman" w:cs="Times New Roman"/>
          <w:sz w:val="24"/>
          <w:szCs w:val="24"/>
        </w:rPr>
        <w:t xml:space="preserve">an indictment </w:t>
      </w:r>
      <w:r w:rsidR="001F3A3F" w:rsidRPr="00FE41A2">
        <w:rPr>
          <w:rFonts w:ascii="Times New Roman" w:hAnsi="Times New Roman" w:cs="Times New Roman"/>
          <w:sz w:val="24"/>
          <w:szCs w:val="24"/>
        </w:rPr>
        <w:t xml:space="preserve">charging him </w:t>
      </w:r>
      <w:r w:rsidR="001F3A3F">
        <w:rPr>
          <w:rFonts w:ascii="Times New Roman" w:hAnsi="Times New Roman" w:cs="Times New Roman"/>
          <w:sz w:val="24"/>
          <w:szCs w:val="24"/>
        </w:rPr>
        <w:t xml:space="preserve">with conspiracy in the fourth degree; and criminal sale of a controlled substance in the second degree. He was ordered to return to court </w:t>
      </w:r>
      <w:r w:rsidR="00BE381E">
        <w:rPr>
          <w:rFonts w:ascii="Times New Roman" w:hAnsi="Times New Roman" w:cs="Times New Roman"/>
          <w:sz w:val="24"/>
          <w:szCs w:val="24"/>
        </w:rPr>
        <w:t xml:space="preserve">July 10. </w:t>
      </w:r>
      <w:r w:rsidR="001F3A3F">
        <w:rPr>
          <w:rFonts w:ascii="Times New Roman" w:hAnsi="Times New Roman" w:cs="Times New Roman"/>
          <w:sz w:val="24"/>
          <w:szCs w:val="24"/>
        </w:rPr>
        <w:t xml:space="preserve">If convicted, </w:t>
      </w:r>
      <w:proofErr w:type="spellStart"/>
      <w:r w:rsidR="001F3A3F">
        <w:rPr>
          <w:rFonts w:ascii="Times New Roman" w:hAnsi="Times New Roman" w:cs="Times New Roman"/>
          <w:sz w:val="24"/>
          <w:szCs w:val="24"/>
        </w:rPr>
        <w:t>Lambus</w:t>
      </w:r>
      <w:proofErr w:type="spellEnd"/>
      <w:r w:rsidR="001F3A3F">
        <w:rPr>
          <w:rFonts w:ascii="Times New Roman" w:hAnsi="Times New Roman" w:cs="Times New Roman"/>
          <w:sz w:val="24"/>
          <w:szCs w:val="24"/>
        </w:rPr>
        <w:t xml:space="preserve"> faces up to </w:t>
      </w:r>
      <w:r w:rsidR="00BE381E">
        <w:rPr>
          <w:rFonts w:ascii="Times New Roman" w:hAnsi="Times New Roman" w:cs="Times New Roman"/>
          <w:sz w:val="24"/>
          <w:szCs w:val="24"/>
        </w:rPr>
        <w:t xml:space="preserve">14 </w:t>
      </w:r>
      <w:r w:rsidR="001F3A3F">
        <w:rPr>
          <w:rFonts w:ascii="Times New Roman" w:hAnsi="Times New Roman" w:cs="Times New Roman"/>
          <w:sz w:val="24"/>
          <w:szCs w:val="24"/>
        </w:rPr>
        <w:t>years in prison.</w:t>
      </w:r>
    </w:p>
    <w:p w14:paraId="7A28E86A" w14:textId="29374A0F" w:rsidR="0056041D" w:rsidRPr="0056041D" w:rsidRDefault="0056041D" w:rsidP="0056041D">
      <w:pPr>
        <w:jc w:val="both"/>
        <w:rPr>
          <w:rFonts w:ascii="Times New Roman" w:hAnsi="Times New Roman" w:cs="Times New Roman"/>
          <w:sz w:val="24"/>
          <w:szCs w:val="24"/>
        </w:rPr>
      </w:pPr>
      <w:r w:rsidRPr="0056041D">
        <w:rPr>
          <w:rFonts w:ascii="Times New Roman" w:hAnsi="Times New Roman" w:cs="Times New Roman"/>
          <w:b/>
          <w:bCs/>
          <w:sz w:val="24"/>
          <w:szCs w:val="24"/>
        </w:rPr>
        <w:t xml:space="preserve">Jean-Pierre Martell, 44, of Woodbridge, Virginia, </w:t>
      </w:r>
      <w:r w:rsidRPr="0056041D">
        <w:rPr>
          <w:rFonts w:ascii="Times New Roman" w:hAnsi="Times New Roman" w:cs="Times New Roman"/>
          <w:sz w:val="24"/>
          <w:szCs w:val="24"/>
        </w:rPr>
        <w:t xml:space="preserve">was arraigned on an indictment charging him with conspiracy in the second degree; criminal possession of a controlled substance in the first degree; and failing to make a lawful U-turn. He was ordered to return to court </w:t>
      </w:r>
      <w:r w:rsidR="002D7B34">
        <w:rPr>
          <w:rFonts w:ascii="Times New Roman" w:hAnsi="Times New Roman" w:cs="Times New Roman"/>
          <w:sz w:val="24"/>
          <w:szCs w:val="24"/>
        </w:rPr>
        <w:t>July 10</w:t>
      </w:r>
      <w:r w:rsidRPr="0056041D">
        <w:rPr>
          <w:rFonts w:ascii="Times New Roman" w:hAnsi="Times New Roman" w:cs="Times New Roman"/>
          <w:sz w:val="24"/>
          <w:szCs w:val="24"/>
        </w:rPr>
        <w:t>. If convicted, Martell faces up to 20 years in prison.</w:t>
      </w:r>
    </w:p>
    <w:p w14:paraId="622DD00F" w14:textId="77777777" w:rsidR="0056041D" w:rsidRDefault="0056041D" w:rsidP="002E29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21AC84" w14:textId="77777777" w:rsidR="00065876" w:rsidRPr="00AF471E" w:rsidRDefault="00065876" w:rsidP="0006587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9E42404" w14:textId="77777777" w:rsidR="00065876" w:rsidRDefault="00065876" w:rsidP="0006587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</w:rPr>
      </w:pPr>
      <w:r w:rsidRPr="00064CCE">
        <w:rPr>
          <w:rFonts w:ascii="Times New Roman" w:eastAsia="Times New Roman" w:hAnsi="Times New Roman" w:cs="Times New Roman"/>
          <w:b/>
          <w:bCs/>
        </w:rPr>
        <w:t xml:space="preserve">Note to Editors: Archived press releases are available at </w:t>
      </w:r>
      <w:hyperlink r:id="rId10" w:history="1">
        <w:r w:rsidRPr="00064CCE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www.queensda.org</w:t>
        </w:r>
      </w:hyperlink>
      <w:r w:rsidRPr="00064CCE">
        <w:rPr>
          <w:rFonts w:ascii="Times New Roman" w:eastAsia="Times New Roman" w:hAnsi="Times New Roman" w:cs="Times New Roman"/>
          <w:b/>
          <w:bCs/>
        </w:rPr>
        <w:t>.</w:t>
      </w:r>
    </w:p>
    <w:p w14:paraId="10465BB0" w14:textId="77777777" w:rsidR="00065876" w:rsidRPr="00064CCE" w:rsidRDefault="00065876" w:rsidP="00065876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</w:rPr>
      </w:pPr>
    </w:p>
    <w:p w14:paraId="3D537F62" w14:textId="011578BC" w:rsidR="00065876" w:rsidRPr="001A062A" w:rsidRDefault="00065876" w:rsidP="001A062A">
      <w:pPr>
        <w:jc w:val="center"/>
        <w:rPr>
          <w:rFonts w:ascii="Calibri" w:hAnsi="Calibri" w:cs="Calibri"/>
          <w:vertAlign w:val="subscript"/>
        </w:rPr>
      </w:pPr>
      <w:r w:rsidRPr="00B23893">
        <w:rPr>
          <w:b/>
          <w:bCs/>
          <w:noProof/>
        </w:rPr>
        <w:drawing>
          <wp:inline distT="0" distB="0" distL="0" distR="0" wp14:anchorId="62F76965" wp14:editId="48932221">
            <wp:extent cx="297815" cy="297815"/>
            <wp:effectExtent l="0" t="0" r="0" b="0"/>
            <wp:docPr id="1634563884" name="Picture 1" descr="Icon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63884" name="Picture 1" descr="Icon&#10;&#10;Description automatically generated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7819" cy="2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893">
        <w:rPr>
          <w:b/>
          <w:bCs/>
        </w:rPr>
        <w:t xml:space="preserve"> </w:t>
      </w:r>
      <w:hyperlink r:id="rId13" w:history="1">
        <w:r w:rsidRPr="00B23893">
          <w:rPr>
            <w:noProof/>
            <w:color w:val="0000FF"/>
          </w:rPr>
          <w:drawing>
            <wp:inline distT="0" distB="0" distL="0" distR="0" wp14:anchorId="4F912F0B" wp14:editId="0FC697C9">
              <wp:extent cx="297815" cy="297815"/>
              <wp:effectExtent l="0" t="0" r="0" b="0"/>
              <wp:docPr id="1" name="Picture 8" descr="Faceboo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Facebook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7815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23893">
          <w:rPr>
            <w:rStyle w:val="Hyperlink"/>
            <w:u w:val="none"/>
          </w:rPr>
          <w:t xml:space="preserve">‌ </w:t>
        </w:r>
      </w:hyperlink>
      <w:hyperlink r:id="rId15" w:history="1">
        <w:r w:rsidRPr="00B23893">
          <w:rPr>
            <w:noProof/>
            <w:color w:val="0000FF"/>
          </w:rPr>
          <w:drawing>
            <wp:inline distT="0" distB="0" distL="0" distR="0" wp14:anchorId="50B9A4E1" wp14:editId="7CF721AD">
              <wp:extent cx="297815" cy="297815"/>
              <wp:effectExtent l="0" t="0" r="0" b="0"/>
              <wp:docPr id="3" name="Picture 4" descr="Instagra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Instagram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7815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23893">
          <w:rPr>
            <w:rStyle w:val="Hyperlink"/>
            <w:u w:val="none"/>
          </w:rPr>
          <w:t xml:space="preserve">‌ </w:t>
        </w:r>
        <w:r w:rsidRPr="00B23893">
          <w:rPr>
            <w:noProof/>
            <w:color w:val="0000FF"/>
          </w:rPr>
          <w:drawing>
            <wp:inline distT="0" distB="0" distL="0" distR="0" wp14:anchorId="2FD3F72A" wp14:editId="71BDCFE9">
              <wp:extent cx="295275" cy="295275"/>
              <wp:effectExtent l="0" t="0" r="0" b="0"/>
              <wp:docPr id="1754047359" name="Picture 2" descr="Icon&#10;&#10;Description automatically generated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4047359" name="Picture 2" descr="Icon&#10;&#10;Description automatically generated">
                        <a:hlinkClick r:id="rId17"/>
                      </pic:cNvPr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5275" cy="29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B23893">
          <w:rPr>
            <w:rStyle w:val="Hyperlink"/>
            <w:u w:val="none"/>
          </w:rPr>
          <w:t xml:space="preserve"> </w:t>
        </w:r>
      </w:hyperlink>
    </w:p>
    <w:sectPr w:rsidR="00065876" w:rsidRPr="001A062A" w:rsidSect="00971B1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72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561F7" w14:textId="77777777" w:rsidR="00C73950" w:rsidRDefault="00C73950" w:rsidP="000F132D">
      <w:pPr>
        <w:spacing w:after="0" w:line="240" w:lineRule="auto"/>
      </w:pPr>
      <w:r>
        <w:separator/>
      </w:r>
    </w:p>
  </w:endnote>
  <w:endnote w:type="continuationSeparator" w:id="0">
    <w:p w14:paraId="2E1024E6" w14:textId="77777777" w:rsidR="00C73950" w:rsidRDefault="00C73950" w:rsidP="000F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4310" w14:textId="77777777" w:rsidR="008F16E1" w:rsidRDefault="008F1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833906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756AD2" w14:textId="4CFE8A64" w:rsidR="00B53984" w:rsidRDefault="00B539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128DC5" w14:textId="77777777" w:rsidR="00B53984" w:rsidRDefault="00B539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51469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D908B" w14:textId="6FEF7421" w:rsidR="00087398" w:rsidRDefault="000873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CD2466" w14:textId="77777777" w:rsidR="00087398" w:rsidRDefault="00087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6A798" w14:textId="77777777" w:rsidR="00C73950" w:rsidRDefault="00C73950" w:rsidP="000F132D">
      <w:pPr>
        <w:spacing w:after="0" w:line="240" w:lineRule="auto"/>
      </w:pPr>
      <w:r>
        <w:separator/>
      </w:r>
    </w:p>
  </w:footnote>
  <w:footnote w:type="continuationSeparator" w:id="0">
    <w:p w14:paraId="0E79FF29" w14:textId="77777777" w:rsidR="00C73950" w:rsidRDefault="00C73950" w:rsidP="000F1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33383" w14:textId="77777777" w:rsidR="008F16E1" w:rsidRDefault="008F16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0D4D3" w14:textId="77777777" w:rsidR="008F16E1" w:rsidRDefault="008F16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59491" w14:textId="783177D3" w:rsidR="00087398" w:rsidRDefault="00441063" w:rsidP="000F132D">
    <w:pPr>
      <w:pStyle w:val="Header"/>
    </w:pPr>
    <w:r w:rsidRPr="00A76C56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CBAE93" wp14:editId="400E2AC6">
              <wp:simplePos x="0" y="0"/>
              <wp:positionH relativeFrom="column">
                <wp:posOffset>1820545</wp:posOffset>
              </wp:positionH>
              <wp:positionV relativeFrom="paragraph">
                <wp:posOffset>-121920</wp:posOffset>
              </wp:positionV>
              <wp:extent cx="2950210" cy="7239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21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14F225" w14:textId="77777777" w:rsidR="00087398" w:rsidRPr="000F132D" w:rsidRDefault="00087398" w:rsidP="000F132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5"/>
                              <w:szCs w:val="25"/>
                            </w:rPr>
                          </w:pP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6"/>
                              <w:szCs w:val="26"/>
                            </w:rPr>
                            <w:t>Q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5"/>
                              <w:szCs w:val="25"/>
                            </w:rPr>
                            <w:t xml:space="preserve">ueens 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6"/>
                              <w:szCs w:val="26"/>
                            </w:rPr>
                            <w:t>C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5"/>
                              <w:szCs w:val="25"/>
                            </w:rPr>
                            <w:t xml:space="preserve">ounty 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6"/>
                              <w:szCs w:val="26"/>
                            </w:rPr>
                            <w:t>D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5"/>
                              <w:szCs w:val="25"/>
                            </w:rPr>
                            <w:t xml:space="preserve">istrict 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6"/>
                              <w:szCs w:val="26"/>
                            </w:rPr>
                            <w:t>A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b/>
                              <w:smallCaps/>
                              <w:color w:val="25408F"/>
                              <w:sz w:val="25"/>
                              <w:szCs w:val="25"/>
                            </w:rPr>
                            <w:t>ttorney</w:t>
                          </w:r>
                        </w:p>
                        <w:p w14:paraId="349A7412" w14:textId="5C148B90" w:rsidR="00087398" w:rsidRPr="000F132D" w:rsidRDefault="00087398" w:rsidP="000F132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Garamond" w:eastAsia="Times New Roman" w:hAnsi="Garamond" w:cs="Calibri"/>
                              <w:smallCaps/>
                              <w:color w:val="25408F"/>
                              <w:sz w:val="19"/>
                              <w:szCs w:val="19"/>
                            </w:rPr>
                          </w:pPr>
                          <w:r w:rsidRPr="000F132D">
                            <w:rPr>
                              <w:rFonts w:ascii="Garamond" w:eastAsia="Times New Roman" w:hAnsi="Garamond" w:cs="Calibri"/>
                              <w:smallCaps/>
                              <w:color w:val="25408F"/>
                              <w:sz w:val="19"/>
                              <w:szCs w:val="19"/>
                            </w:rPr>
                            <w:t>125-</w:t>
                          </w:r>
                          <w:r w:rsidR="00327847">
                            <w:rPr>
                              <w:rFonts w:ascii="Garamond" w:eastAsia="Times New Roman" w:hAnsi="Garamond" w:cs="Calibri"/>
                              <w:smallCaps/>
                              <w:color w:val="25408F"/>
                              <w:sz w:val="19"/>
                              <w:szCs w:val="19"/>
                            </w:rPr>
                            <w:t xml:space="preserve">01 </w:t>
                          </w:r>
                          <w:r w:rsidRPr="000F132D">
                            <w:rPr>
                              <w:rFonts w:ascii="Garamond" w:eastAsia="Times New Roman" w:hAnsi="Garamond" w:cs="Calibri"/>
                              <w:smallCaps/>
                              <w:color w:val="25408F"/>
                              <w:sz w:val="19"/>
                              <w:szCs w:val="19"/>
                            </w:rPr>
                            <w:t>QUEENS BOULEVARD</w:t>
                          </w:r>
                        </w:p>
                        <w:p w14:paraId="2463AF7B" w14:textId="7F767DA4" w:rsidR="00087398" w:rsidRPr="000F132D" w:rsidRDefault="00087398" w:rsidP="000F132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Garamond" w:eastAsia="Times New Roman" w:hAnsi="Garamond" w:cs="Calibri"/>
                              <w:smallCaps/>
                              <w:color w:val="25408F"/>
                              <w:sz w:val="19"/>
                              <w:szCs w:val="19"/>
                            </w:rPr>
                          </w:pPr>
                          <w:r w:rsidRPr="000F132D">
                            <w:rPr>
                              <w:rFonts w:ascii="Garamond" w:eastAsia="Times New Roman" w:hAnsi="Garamond" w:cs="Calibri"/>
                              <w:smallCaps/>
                              <w:color w:val="25408F"/>
                              <w:sz w:val="19"/>
                              <w:szCs w:val="19"/>
                            </w:rPr>
                            <w:t>KEW GARDENS, NEW YORK 11415-1568</w:t>
                          </w:r>
                        </w:p>
                        <w:p w14:paraId="1F4FCC77" w14:textId="77777777" w:rsidR="00087398" w:rsidRDefault="00087398" w:rsidP="000F132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1CBAE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3.35pt;margin-top:-9.6pt;width:232.3pt;height:5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" filled="f" stroked="f">
              <v:textbox style="mso-fit-shape-to-text:t">
                <w:txbxContent>
                  <w:p w14:paraId="6E14F225" w14:textId="77777777" w:rsidR="00087398" w:rsidRPr="000F132D" w:rsidRDefault="00087398" w:rsidP="000F132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5"/>
                        <w:szCs w:val="25"/>
                      </w:rPr>
                    </w:pP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6"/>
                        <w:szCs w:val="26"/>
                      </w:rPr>
                      <w:t>Q</w:t>
                    </w: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5"/>
                        <w:szCs w:val="25"/>
                      </w:rPr>
                      <w:t xml:space="preserve">ueens </w:t>
                    </w: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6"/>
                        <w:szCs w:val="26"/>
                      </w:rPr>
                      <w:t>C</w:t>
                    </w: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5"/>
                        <w:szCs w:val="25"/>
                      </w:rPr>
                      <w:t xml:space="preserve">ounty </w:t>
                    </w: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6"/>
                        <w:szCs w:val="26"/>
                      </w:rPr>
                      <w:t>D</w:t>
                    </w: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5"/>
                        <w:szCs w:val="25"/>
                      </w:rPr>
                      <w:t xml:space="preserve">istrict </w:t>
                    </w: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6"/>
                        <w:szCs w:val="26"/>
                      </w:rPr>
                      <w:t>A</w:t>
                    </w:r>
                    <w:r w:rsidRPr="000F132D">
                      <w:rPr>
                        <w:rFonts w:ascii="Garamond" w:eastAsia="Times New Roman" w:hAnsi="Garamond" w:cs="Calibri"/>
                        <w:b/>
                        <w:smallCaps/>
                        <w:color w:val="25408F"/>
                        <w:sz w:val="25"/>
                        <w:szCs w:val="25"/>
                      </w:rPr>
                      <w:t>ttorney</w:t>
                    </w:r>
                  </w:p>
                  <w:p w14:paraId="349A7412" w14:textId="5C148B90" w:rsidR="00087398" w:rsidRPr="000F132D" w:rsidRDefault="00087398" w:rsidP="000F132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Garamond" w:eastAsia="Times New Roman" w:hAnsi="Garamond" w:cs="Calibri"/>
                        <w:smallCaps/>
                        <w:color w:val="25408F"/>
                        <w:sz w:val="19"/>
                        <w:szCs w:val="19"/>
                      </w:rPr>
                    </w:pPr>
                    <w:r w:rsidRPr="000F132D">
                      <w:rPr>
                        <w:rFonts w:ascii="Garamond" w:eastAsia="Times New Roman" w:hAnsi="Garamond" w:cs="Calibri"/>
                        <w:smallCaps/>
                        <w:color w:val="25408F"/>
                        <w:sz w:val="19"/>
                        <w:szCs w:val="19"/>
                      </w:rPr>
                      <w:t>125-</w:t>
                    </w:r>
                    <w:r w:rsidR="00327847">
                      <w:rPr>
                        <w:rFonts w:ascii="Garamond" w:eastAsia="Times New Roman" w:hAnsi="Garamond" w:cs="Calibri"/>
                        <w:smallCaps/>
                        <w:color w:val="25408F"/>
                        <w:sz w:val="19"/>
                        <w:szCs w:val="19"/>
                      </w:rPr>
                      <w:t xml:space="preserve">01 </w:t>
                    </w:r>
                    <w:r w:rsidRPr="000F132D">
                      <w:rPr>
                        <w:rFonts w:ascii="Garamond" w:eastAsia="Times New Roman" w:hAnsi="Garamond" w:cs="Calibri"/>
                        <w:smallCaps/>
                        <w:color w:val="25408F"/>
                        <w:sz w:val="19"/>
                        <w:szCs w:val="19"/>
                      </w:rPr>
                      <w:t>QUEENS BOULEVARD</w:t>
                    </w:r>
                  </w:p>
                  <w:p w14:paraId="2463AF7B" w14:textId="7F767DA4" w:rsidR="00087398" w:rsidRPr="000F132D" w:rsidRDefault="00087398" w:rsidP="000F132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Garamond" w:eastAsia="Times New Roman" w:hAnsi="Garamond" w:cs="Calibri"/>
                        <w:smallCaps/>
                        <w:color w:val="25408F"/>
                        <w:sz w:val="19"/>
                        <w:szCs w:val="19"/>
                      </w:rPr>
                    </w:pPr>
                    <w:r w:rsidRPr="000F132D">
                      <w:rPr>
                        <w:rFonts w:ascii="Garamond" w:eastAsia="Times New Roman" w:hAnsi="Garamond" w:cs="Calibri"/>
                        <w:smallCaps/>
                        <w:color w:val="25408F"/>
                        <w:sz w:val="19"/>
                        <w:szCs w:val="19"/>
                      </w:rPr>
                      <w:t>KEW GARDENS, NEW YORK 11415-1568</w:t>
                    </w:r>
                  </w:p>
                  <w:p w14:paraId="1F4FCC77" w14:textId="77777777" w:rsidR="00087398" w:rsidRDefault="00087398" w:rsidP="000F132D"/>
                </w:txbxContent>
              </v:textbox>
            </v:shape>
          </w:pict>
        </mc:Fallback>
      </mc:AlternateContent>
    </w:r>
    <w:r w:rsidR="00A22C94">
      <w:rPr>
        <w:noProof/>
      </w:rPr>
      <w:drawing>
        <wp:anchor distT="0" distB="0" distL="114300" distR="114300" simplePos="0" relativeHeight="251666432" behindDoc="0" locked="0" layoutInCell="1" allowOverlap="1" wp14:anchorId="43D6CE19" wp14:editId="06091976">
          <wp:simplePos x="0" y="0"/>
          <wp:positionH relativeFrom="column">
            <wp:posOffset>5934075</wp:posOffset>
          </wp:positionH>
          <wp:positionV relativeFrom="paragraph">
            <wp:posOffset>20320</wp:posOffset>
          </wp:positionV>
          <wp:extent cx="683260" cy="910590"/>
          <wp:effectExtent l="0" t="0" r="2540" b="381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39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C21B0F" wp14:editId="59AFA775">
              <wp:simplePos x="0" y="0"/>
              <wp:positionH relativeFrom="column">
                <wp:posOffset>3799840</wp:posOffset>
              </wp:positionH>
              <wp:positionV relativeFrom="paragraph">
                <wp:posOffset>-344967</wp:posOffset>
              </wp:positionV>
              <wp:extent cx="2892425" cy="368300"/>
              <wp:effectExtent l="0" t="0" r="0" b="1905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2425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4AB310" w14:textId="63E00376" w:rsidR="00087398" w:rsidRPr="000F132D" w:rsidRDefault="00087398" w:rsidP="000F132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right"/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F132D"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  <w:t>Release #</w:t>
                          </w:r>
                          <w:r w:rsidR="008F16E1"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  <w:t>100</w:t>
                          </w:r>
                          <w:r w:rsidR="00DB7331"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  <w:t>-</w:t>
                          </w:r>
                          <w:r w:rsidRPr="000F132D"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  <w:t>202</w:t>
                          </w:r>
                          <w:r w:rsidR="009E7F5F"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  <w:t>6</w:t>
                          </w:r>
                        </w:p>
                        <w:p w14:paraId="76C43C75" w14:textId="0E7A4F39" w:rsidR="00087398" w:rsidRPr="000F132D" w:rsidRDefault="00A22C94" w:rsidP="000F132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right"/>
                            <w:rPr>
                              <w:rFonts w:ascii="Garamond" w:eastAsia="Times New Roman" w:hAnsi="Garamond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  <w:t>X</w:t>
                          </w:r>
                          <w:r w:rsidR="00087398" w:rsidRPr="000F132D">
                            <w:rPr>
                              <w:rFonts w:ascii="Garamond" w:eastAsia="Times New Roman" w:hAnsi="Garamond" w:cs="Times New Roman"/>
                              <w:b/>
                              <w:sz w:val="18"/>
                              <w:szCs w:val="18"/>
                            </w:rPr>
                            <w:t>@QueensDAKatz</w:t>
                          </w:r>
                          <w:proofErr w:type="spellEnd"/>
                        </w:p>
                        <w:p w14:paraId="615057ED" w14:textId="77777777" w:rsidR="00087398" w:rsidRDefault="00087398" w:rsidP="000F132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1B0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99.2pt;margin-top:-27.15pt;width:227.7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" filled="f" stroked="f">
              <v:textbox>
                <w:txbxContent>
                  <w:p w14:paraId="324AB310" w14:textId="63E00376" w:rsidR="00087398" w:rsidRPr="000F132D" w:rsidRDefault="00087398" w:rsidP="000F132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jc w:val="right"/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</w:pPr>
                    <w:r w:rsidRPr="000F132D"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  <w:t>Release #</w:t>
                    </w:r>
                    <w:r w:rsidR="008F16E1"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  <w:t>100</w:t>
                    </w:r>
                    <w:r w:rsidR="00DB7331"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  <w:t>-</w:t>
                    </w:r>
                    <w:r w:rsidRPr="000F132D"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  <w:t>202</w:t>
                    </w:r>
                    <w:r w:rsidR="009E7F5F"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  <w:t>6</w:t>
                    </w:r>
                  </w:p>
                  <w:p w14:paraId="76C43C75" w14:textId="0E7A4F39" w:rsidR="00087398" w:rsidRPr="000F132D" w:rsidRDefault="00A22C94" w:rsidP="000F132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jc w:val="right"/>
                      <w:rPr>
                        <w:rFonts w:ascii="Garamond" w:eastAsia="Times New Roman" w:hAnsi="Garamond" w:cs="Times New Roman"/>
                        <w:sz w:val="24"/>
                        <w:szCs w:val="24"/>
                      </w:rPr>
                    </w:pPr>
                    <w:r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  <w:t>X</w:t>
                    </w:r>
                    <w:r w:rsidR="00087398" w:rsidRPr="000F132D">
                      <w:rPr>
                        <w:rFonts w:ascii="Garamond" w:eastAsia="Times New Roman" w:hAnsi="Garamond" w:cs="Times New Roman"/>
                        <w:b/>
                        <w:sz w:val="18"/>
                        <w:szCs w:val="18"/>
                      </w:rPr>
                      <w:t>@QueensDAKatz</w:t>
                    </w:r>
                  </w:p>
                  <w:p w14:paraId="615057ED" w14:textId="77777777" w:rsidR="00087398" w:rsidRDefault="00087398" w:rsidP="000F132D"/>
                </w:txbxContent>
              </v:textbox>
            </v:shape>
          </w:pict>
        </mc:Fallback>
      </mc:AlternateContent>
    </w:r>
    <w:r w:rsidR="00087398">
      <w:rPr>
        <w:noProof/>
      </w:rPr>
      <w:drawing>
        <wp:anchor distT="0" distB="0" distL="114300" distR="114300" simplePos="0" relativeHeight="251665408" behindDoc="0" locked="1" layoutInCell="1" allowOverlap="1" wp14:anchorId="723788E5" wp14:editId="208B9FE8">
          <wp:simplePos x="0" y="0"/>
          <wp:positionH relativeFrom="column">
            <wp:posOffset>148590</wp:posOffset>
          </wp:positionH>
          <wp:positionV relativeFrom="page">
            <wp:posOffset>467995</wp:posOffset>
          </wp:positionV>
          <wp:extent cx="914400" cy="913765"/>
          <wp:effectExtent l="0" t="0" r="0" b="635"/>
          <wp:wrapNone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eensDA_logo_fin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7398">
      <w:t xml:space="preserve">          </w:t>
    </w:r>
  </w:p>
  <w:p w14:paraId="1AE1458F" w14:textId="77777777" w:rsidR="00087398" w:rsidRDefault="00087398" w:rsidP="000F132D">
    <w:pPr>
      <w:pStyle w:val="Header"/>
    </w:pPr>
  </w:p>
  <w:p w14:paraId="4F365258" w14:textId="77777777" w:rsidR="00087398" w:rsidRDefault="00087398" w:rsidP="000F132D">
    <w:pPr>
      <w:pStyle w:val="Header"/>
    </w:pPr>
  </w:p>
  <w:p w14:paraId="7201DA2D" w14:textId="77777777" w:rsidR="00087398" w:rsidRDefault="00087398" w:rsidP="000F132D">
    <w:pPr>
      <w:pStyle w:val="Header"/>
    </w:pPr>
  </w:p>
  <w:p w14:paraId="46D24E30" w14:textId="7A8BC777" w:rsidR="00DB7331" w:rsidRDefault="008F1402" w:rsidP="000F132D">
    <w:pPr>
      <w:pStyle w:val="Header"/>
      <w:rPr>
        <w:b/>
        <w:bCs/>
        <w:color w:val="FF0000"/>
      </w:rPr>
    </w:pPr>
    <w:r>
      <w:t xml:space="preserve">                                             </w:t>
    </w:r>
  </w:p>
  <w:p w14:paraId="762EE192" w14:textId="1B9B5142" w:rsidR="00FD7721" w:rsidRPr="00DB7331" w:rsidRDefault="00087398" w:rsidP="00666132">
    <w:pPr>
      <w:pStyle w:val="Header"/>
      <w:tabs>
        <w:tab w:val="left" w:pos="2445"/>
      </w:tabs>
      <w:rPr>
        <w:b/>
        <w:bCs/>
        <w:color w:val="FF0000"/>
      </w:rPr>
    </w:pPr>
    <w:r w:rsidRPr="008B591B">
      <w:rPr>
        <w:noProof/>
        <w:color w:val="FF0000"/>
        <w:sz w:val="40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B050E3" wp14:editId="781BDA25">
              <wp:simplePos x="0" y="0"/>
              <wp:positionH relativeFrom="column">
                <wp:posOffset>-105410</wp:posOffset>
              </wp:positionH>
              <wp:positionV relativeFrom="paragraph">
                <wp:posOffset>69850</wp:posOffset>
              </wp:positionV>
              <wp:extent cx="1424305" cy="424815"/>
              <wp:effectExtent l="0" t="0" r="444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4305" cy="4248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553907" w14:textId="77777777" w:rsidR="00087398" w:rsidRPr="000F132D" w:rsidRDefault="00087398" w:rsidP="000F132D">
                          <w:pPr>
                            <w:widowControl w:val="0"/>
                            <w:tabs>
                              <w:tab w:val="left" w:pos="1774"/>
                              <w:tab w:val="right" w:pos="10656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</w:rPr>
                          </w:pPr>
                          <w:r w:rsidRPr="000F132D"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</w:rPr>
                            <w:t>718.286.6000</w:t>
                          </w:r>
                        </w:p>
                        <w:p w14:paraId="367997A3" w14:textId="77777777" w:rsidR="00087398" w:rsidRPr="000F132D" w:rsidRDefault="00087398" w:rsidP="000F132D">
                          <w:pPr>
                            <w:widowControl w:val="0"/>
                            <w:tabs>
                              <w:tab w:val="left" w:pos="1774"/>
                              <w:tab w:val="right" w:pos="10656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  <w:sz w:val="21"/>
                              <w:szCs w:val="21"/>
                            </w:rPr>
                          </w:pPr>
                          <w:r w:rsidRPr="000F132D"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  <w:sz w:val="21"/>
                              <w:szCs w:val="21"/>
                            </w:rPr>
                            <w:t>www.queensda.org</w:t>
                          </w:r>
                        </w:p>
                        <w:p w14:paraId="71BB16BD" w14:textId="77777777" w:rsidR="00087398" w:rsidRPr="009A5C9B" w:rsidRDefault="00087398" w:rsidP="000F132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B050E3" id="Text Box 4" o:spid="_x0000_s1030" type="#_x0000_t202" style="position:absolute;margin-left:-8.3pt;margin-top:5.5pt;width:112.15pt;height:33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" fillcolor="white [3201]" stroked="f" strokeweight=".5pt">
              <v:textbox>
                <w:txbxContent>
                  <w:p w14:paraId="4E553907" w14:textId="77777777" w:rsidR="00087398" w:rsidRPr="000F132D" w:rsidRDefault="00087398" w:rsidP="000F132D">
                    <w:pPr>
                      <w:widowControl w:val="0"/>
                      <w:tabs>
                        <w:tab w:val="left" w:pos="1774"/>
                        <w:tab w:val="right" w:pos="10656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Garamond" w:eastAsia="Times New Roman" w:hAnsi="Garamond" w:cs="Garamond"/>
                        <w:smallCaps/>
                        <w:color w:val="25408F"/>
                      </w:rPr>
                    </w:pPr>
                    <w:r w:rsidRPr="000F132D">
                      <w:rPr>
                        <w:rFonts w:ascii="Garamond" w:eastAsia="Times New Roman" w:hAnsi="Garamond" w:cs="Garamond"/>
                        <w:smallCaps/>
                        <w:color w:val="25408F"/>
                      </w:rPr>
                      <w:t>718.286.6000</w:t>
                    </w:r>
                  </w:p>
                  <w:p w14:paraId="367997A3" w14:textId="77777777" w:rsidR="00087398" w:rsidRPr="000F132D" w:rsidRDefault="00087398" w:rsidP="000F132D">
                    <w:pPr>
                      <w:widowControl w:val="0"/>
                      <w:tabs>
                        <w:tab w:val="left" w:pos="1774"/>
                        <w:tab w:val="right" w:pos="10656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Garamond" w:eastAsia="Times New Roman" w:hAnsi="Garamond" w:cs="Garamond"/>
                        <w:smallCaps/>
                        <w:color w:val="25408F"/>
                        <w:sz w:val="21"/>
                        <w:szCs w:val="21"/>
                      </w:rPr>
                    </w:pPr>
                    <w:r w:rsidRPr="000F132D">
                      <w:rPr>
                        <w:rFonts w:ascii="Garamond" w:eastAsia="Times New Roman" w:hAnsi="Garamond" w:cs="Garamond"/>
                        <w:smallCaps/>
                        <w:color w:val="25408F"/>
                        <w:sz w:val="21"/>
                        <w:szCs w:val="21"/>
                      </w:rPr>
                      <w:t>www.queensda.org</w:t>
                    </w:r>
                  </w:p>
                  <w:p w14:paraId="71BB16BD" w14:textId="77777777" w:rsidR="00087398" w:rsidRPr="009A5C9B" w:rsidRDefault="00087398" w:rsidP="000F132D"/>
                </w:txbxContent>
              </v:textbox>
            </v:shape>
          </w:pict>
        </mc:Fallback>
      </mc:AlternateContent>
    </w:r>
    <w:r w:rsidRPr="008B591B">
      <w:rPr>
        <w:noProof/>
        <w:color w:val="FF0000"/>
        <w:sz w:val="40"/>
        <w:szCs w:val="4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8CBACB" wp14:editId="34E6F99B">
              <wp:simplePos x="0" y="0"/>
              <wp:positionH relativeFrom="column">
                <wp:posOffset>5544820</wp:posOffset>
              </wp:positionH>
              <wp:positionV relativeFrom="paragraph">
                <wp:posOffset>70323</wp:posOffset>
              </wp:positionV>
              <wp:extent cx="1424305" cy="424815"/>
              <wp:effectExtent l="0" t="0" r="444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4305" cy="4248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D02A73" w14:textId="77777777" w:rsidR="00087398" w:rsidRPr="000F132D" w:rsidRDefault="00087398" w:rsidP="000F132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  <w:sz w:val="21"/>
                              <w:szCs w:val="21"/>
                            </w:rPr>
                          </w:pPr>
                          <w:r w:rsidRPr="000F132D">
                            <w:rPr>
                              <w:rFonts w:ascii="Garamond" w:eastAsia="Times New Roman" w:hAnsi="Garamond" w:cs="Garamond"/>
                              <w:b/>
                              <w:bCs/>
                              <w:smallCaps/>
                              <w:color w:val="25408F"/>
                            </w:rPr>
                            <w:t>M</w:t>
                          </w:r>
                          <w:r w:rsidRPr="000F132D">
                            <w:rPr>
                              <w:rFonts w:ascii="Garamond" w:eastAsia="Times New Roman" w:hAnsi="Garamond" w:cs="Garamond"/>
                              <w:b/>
                              <w:bCs/>
                              <w:smallCaps/>
                              <w:color w:val="25408F"/>
                              <w:sz w:val="21"/>
                              <w:szCs w:val="21"/>
                            </w:rPr>
                            <w:t xml:space="preserve">elinda </w:t>
                          </w:r>
                          <w:r w:rsidRPr="000F132D">
                            <w:rPr>
                              <w:rFonts w:ascii="Garamond" w:eastAsia="Times New Roman" w:hAnsi="Garamond" w:cs="Garamond"/>
                              <w:b/>
                              <w:bCs/>
                              <w:smallCaps/>
                              <w:color w:val="25408F"/>
                            </w:rPr>
                            <w:t>K</w:t>
                          </w:r>
                          <w:r w:rsidRPr="000F132D">
                            <w:rPr>
                              <w:rFonts w:ascii="Garamond" w:eastAsia="Times New Roman" w:hAnsi="Garamond" w:cs="Garamond"/>
                              <w:b/>
                              <w:bCs/>
                              <w:smallCaps/>
                              <w:color w:val="25408F"/>
                              <w:sz w:val="21"/>
                              <w:szCs w:val="21"/>
                            </w:rPr>
                            <w:t>atz</w:t>
                          </w:r>
                        </w:p>
                        <w:p w14:paraId="08F96721" w14:textId="77777777" w:rsidR="00087398" w:rsidRPr="000F132D" w:rsidRDefault="00087398" w:rsidP="000F132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Calibri" w:eastAsia="Times New Roman" w:hAnsi="Calibri" w:cs="Calibri"/>
                              <w:smallCaps/>
                              <w:color w:val="25408F"/>
                            </w:rPr>
                          </w:pPr>
                          <w:r w:rsidRPr="000F132D"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</w:rPr>
                            <w:t>D</w:t>
                          </w:r>
                          <w:r w:rsidRPr="000F132D"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  <w:sz w:val="21"/>
                              <w:szCs w:val="21"/>
                            </w:rPr>
                            <w:t xml:space="preserve">istrict </w:t>
                          </w:r>
                          <w:r w:rsidRPr="000F132D"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</w:rPr>
                            <w:t>A</w:t>
                          </w:r>
                          <w:r w:rsidRPr="000F132D">
                            <w:rPr>
                              <w:rFonts w:ascii="Garamond" w:eastAsia="Times New Roman" w:hAnsi="Garamond" w:cs="Garamond"/>
                              <w:smallCaps/>
                              <w:color w:val="25408F"/>
                              <w:sz w:val="21"/>
                              <w:szCs w:val="21"/>
                            </w:rPr>
                            <w:t>ttorney</w:t>
                          </w:r>
                        </w:p>
                        <w:p w14:paraId="62F61F73" w14:textId="77777777" w:rsidR="00087398" w:rsidRPr="009A5C9B" w:rsidRDefault="00087398" w:rsidP="000F132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CBACB" id="Text Box 7" o:spid="_x0000_s1031" type="#_x0000_t202" style="position:absolute;margin-left:436.6pt;margin-top:5.55pt;width:112.15pt;height:33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" fillcolor="window" stroked="f" strokeweight=".5pt">
              <v:textbox>
                <w:txbxContent>
                  <w:p w14:paraId="6CD02A73" w14:textId="77777777" w:rsidR="00087398" w:rsidRPr="000F132D" w:rsidRDefault="00087398" w:rsidP="000F132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Garamond" w:eastAsia="Times New Roman" w:hAnsi="Garamond" w:cs="Garamond"/>
                        <w:smallCaps/>
                        <w:color w:val="25408F"/>
                        <w:sz w:val="21"/>
                        <w:szCs w:val="21"/>
                      </w:rPr>
                    </w:pPr>
                    <w:r w:rsidRPr="000F132D">
                      <w:rPr>
                        <w:rFonts w:ascii="Garamond" w:eastAsia="Times New Roman" w:hAnsi="Garamond" w:cs="Garamond"/>
                        <w:b/>
                        <w:bCs/>
                        <w:smallCaps/>
                        <w:color w:val="25408F"/>
                      </w:rPr>
                      <w:t>M</w:t>
                    </w:r>
                    <w:r w:rsidRPr="000F132D">
                      <w:rPr>
                        <w:rFonts w:ascii="Garamond" w:eastAsia="Times New Roman" w:hAnsi="Garamond" w:cs="Garamond"/>
                        <w:b/>
                        <w:bCs/>
                        <w:smallCaps/>
                        <w:color w:val="25408F"/>
                        <w:sz w:val="21"/>
                        <w:szCs w:val="21"/>
                      </w:rPr>
                      <w:t xml:space="preserve">elinda </w:t>
                    </w:r>
                    <w:r w:rsidRPr="000F132D">
                      <w:rPr>
                        <w:rFonts w:ascii="Garamond" w:eastAsia="Times New Roman" w:hAnsi="Garamond" w:cs="Garamond"/>
                        <w:b/>
                        <w:bCs/>
                        <w:smallCaps/>
                        <w:color w:val="25408F"/>
                      </w:rPr>
                      <w:t>K</w:t>
                    </w:r>
                    <w:r w:rsidRPr="000F132D">
                      <w:rPr>
                        <w:rFonts w:ascii="Garamond" w:eastAsia="Times New Roman" w:hAnsi="Garamond" w:cs="Garamond"/>
                        <w:b/>
                        <w:bCs/>
                        <w:smallCaps/>
                        <w:color w:val="25408F"/>
                        <w:sz w:val="21"/>
                        <w:szCs w:val="21"/>
                      </w:rPr>
                      <w:t>atz</w:t>
                    </w:r>
                  </w:p>
                  <w:p w14:paraId="08F96721" w14:textId="77777777" w:rsidR="00087398" w:rsidRPr="000F132D" w:rsidRDefault="00087398" w:rsidP="000F132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Calibri" w:eastAsia="Times New Roman" w:hAnsi="Calibri" w:cs="Calibri"/>
                        <w:smallCaps/>
                        <w:color w:val="25408F"/>
                      </w:rPr>
                    </w:pPr>
                    <w:r w:rsidRPr="000F132D">
                      <w:rPr>
                        <w:rFonts w:ascii="Garamond" w:eastAsia="Times New Roman" w:hAnsi="Garamond" w:cs="Garamond"/>
                        <w:smallCaps/>
                        <w:color w:val="25408F"/>
                      </w:rPr>
                      <w:t>D</w:t>
                    </w:r>
                    <w:r w:rsidRPr="000F132D">
                      <w:rPr>
                        <w:rFonts w:ascii="Garamond" w:eastAsia="Times New Roman" w:hAnsi="Garamond" w:cs="Garamond"/>
                        <w:smallCaps/>
                        <w:color w:val="25408F"/>
                        <w:sz w:val="21"/>
                        <w:szCs w:val="21"/>
                      </w:rPr>
                      <w:t xml:space="preserve">istrict </w:t>
                    </w:r>
                    <w:r w:rsidRPr="000F132D">
                      <w:rPr>
                        <w:rFonts w:ascii="Garamond" w:eastAsia="Times New Roman" w:hAnsi="Garamond" w:cs="Garamond"/>
                        <w:smallCaps/>
                        <w:color w:val="25408F"/>
                      </w:rPr>
                      <w:t>A</w:t>
                    </w:r>
                    <w:r w:rsidRPr="000F132D">
                      <w:rPr>
                        <w:rFonts w:ascii="Garamond" w:eastAsia="Times New Roman" w:hAnsi="Garamond" w:cs="Garamond"/>
                        <w:smallCaps/>
                        <w:color w:val="25408F"/>
                        <w:sz w:val="21"/>
                        <w:szCs w:val="21"/>
                      </w:rPr>
                      <w:t>ttorney</w:t>
                    </w:r>
                  </w:p>
                  <w:p w14:paraId="62F61F73" w14:textId="77777777" w:rsidR="00087398" w:rsidRPr="009A5C9B" w:rsidRDefault="00087398" w:rsidP="000F132D"/>
                </w:txbxContent>
              </v:textbox>
            </v:shape>
          </w:pict>
        </mc:Fallback>
      </mc:AlternateContent>
    </w:r>
    <w:r w:rsidR="00717858">
      <w:rPr>
        <w:b/>
        <w:bCs/>
        <w:color w:val="FF0000"/>
      </w:rPr>
      <w:tab/>
    </w:r>
    <w:r w:rsidR="00666132">
      <w:rPr>
        <w:b/>
        <w:bCs/>
        <w:color w:val="FF0000"/>
      </w:rPr>
      <w:tab/>
    </w:r>
  </w:p>
  <w:p w14:paraId="64278891" w14:textId="154EFEC6" w:rsidR="00873031" w:rsidRDefault="00D87D12" w:rsidP="002F6C9B">
    <w:pPr>
      <w:pStyle w:val="Header"/>
      <w:rPr>
        <w:color w:val="FF0000"/>
      </w:rPr>
    </w:pPr>
    <w:r>
      <w:rPr>
        <w:color w:val="FF0000"/>
      </w:rPr>
      <w:tab/>
    </w:r>
    <w:r w:rsidR="001A59A0">
      <w:rPr>
        <w:color w:val="FF0000"/>
      </w:rPr>
      <w:t>Draft-</w:t>
    </w:r>
    <w:proofErr w:type="spellStart"/>
    <w:r w:rsidR="001A59A0">
      <w:rPr>
        <w:color w:val="FF0000"/>
      </w:rPr>
      <w:t>mk</w:t>
    </w:r>
    <w:proofErr w:type="spellEnd"/>
    <w:r w:rsidR="001A59A0">
      <w:rPr>
        <w:color w:val="FF0000"/>
      </w:rPr>
      <w:t>/ok bb/ok bureau/ok jc/DAK</w:t>
    </w:r>
  </w:p>
  <w:p w14:paraId="4D91CD2D" w14:textId="5C7A9007" w:rsidR="002F6C9B" w:rsidRDefault="00512AD8" w:rsidP="002F6C9B">
    <w:pPr>
      <w:pStyle w:val="Header"/>
      <w:rPr>
        <w:color w:val="FF0000"/>
      </w:rPr>
    </w:pPr>
    <w:r>
      <w:rPr>
        <w:color w:val="FF0000"/>
      </w:rPr>
      <w:tab/>
    </w:r>
  </w:p>
  <w:p w14:paraId="5ABD3D96" w14:textId="77777777" w:rsidR="00F5256E" w:rsidRPr="00873031" w:rsidRDefault="00F5256E" w:rsidP="000F132D">
    <w:pPr>
      <w:pStyle w:val="Header"/>
      <w:rPr>
        <w:color w:val="FF0000"/>
      </w:rPr>
    </w:pPr>
  </w:p>
  <w:p w14:paraId="2BCF5969" w14:textId="77777777" w:rsidR="00EC204D" w:rsidRDefault="00EC204D">
    <w:pPr>
      <w:pStyle w:val="Header"/>
      <w:rPr>
        <w:color w:val="FF0000"/>
        <w:sz w:val="40"/>
        <w:szCs w:val="40"/>
      </w:rPr>
    </w:pPr>
  </w:p>
  <w:p w14:paraId="682E8A01" w14:textId="77777777" w:rsidR="00EC204D" w:rsidRPr="00EC204D" w:rsidRDefault="00EC204D">
    <w:pPr>
      <w:pStyle w:val="Header"/>
      <w:rPr>
        <w:color w:val="FF0000"/>
        <w:sz w:val="24"/>
        <w:szCs w:val="24"/>
      </w:rPr>
    </w:pPr>
  </w:p>
  <w:p w14:paraId="538B96E4" w14:textId="290CB954" w:rsidR="00087398" w:rsidRDefault="00865D8D">
    <w:pPr>
      <w:pStyle w:val="Header"/>
    </w:pPr>
    <w: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75D82"/>
    <w:multiLevelType w:val="hybridMultilevel"/>
    <w:tmpl w:val="07D01E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2F80B56"/>
    <w:multiLevelType w:val="hybridMultilevel"/>
    <w:tmpl w:val="1D40A8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434DE7"/>
    <w:multiLevelType w:val="hybridMultilevel"/>
    <w:tmpl w:val="A112B7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8756E9"/>
    <w:multiLevelType w:val="hybridMultilevel"/>
    <w:tmpl w:val="05F01A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E74B8E"/>
    <w:multiLevelType w:val="hybridMultilevel"/>
    <w:tmpl w:val="AD447ACE"/>
    <w:lvl w:ilvl="0" w:tplc="B3B247F4">
      <w:start w:val="2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F722E0"/>
    <w:multiLevelType w:val="hybridMultilevel"/>
    <w:tmpl w:val="2280DD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9EF77A3"/>
    <w:multiLevelType w:val="hybridMultilevel"/>
    <w:tmpl w:val="E8A0BF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0C3AA9"/>
    <w:multiLevelType w:val="hybridMultilevel"/>
    <w:tmpl w:val="4560DD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AE70CC"/>
    <w:multiLevelType w:val="hybridMultilevel"/>
    <w:tmpl w:val="003E8E10"/>
    <w:lvl w:ilvl="0" w:tplc="B8C2A41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0C25C7"/>
    <w:multiLevelType w:val="hybridMultilevel"/>
    <w:tmpl w:val="E3607808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0" w15:restartNumberingAfterBreak="0">
    <w:nsid w:val="79601B22"/>
    <w:multiLevelType w:val="hybridMultilevel"/>
    <w:tmpl w:val="39222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7263716">
    <w:abstractNumId w:val="9"/>
  </w:num>
  <w:num w:numId="2" w16cid:durableId="1752198231">
    <w:abstractNumId w:val="4"/>
  </w:num>
  <w:num w:numId="3" w16cid:durableId="619798292">
    <w:abstractNumId w:val="6"/>
  </w:num>
  <w:num w:numId="4" w16cid:durableId="50809321">
    <w:abstractNumId w:val="3"/>
  </w:num>
  <w:num w:numId="5" w16cid:durableId="1653755351">
    <w:abstractNumId w:val="10"/>
  </w:num>
  <w:num w:numId="6" w16cid:durableId="290481094">
    <w:abstractNumId w:val="7"/>
  </w:num>
  <w:num w:numId="7" w16cid:durableId="1147211825">
    <w:abstractNumId w:val="8"/>
  </w:num>
  <w:num w:numId="8" w16cid:durableId="1578782879">
    <w:abstractNumId w:val="0"/>
  </w:num>
  <w:num w:numId="9" w16cid:durableId="1179469786">
    <w:abstractNumId w:val="1"/>
  </w:num>
  <w:num w:numId="10" w16cid:durableId="64185622">
    <w:abstractNumId w:val="2"/>
  </w:num>
  <w:num w:numId="11" w16cid:durableId="18793175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71E"/>
    <w:rsid w:val="0000002B"/>
    <w:rsid w:val="00001F87"/>
    <w:rsid w:val="0000320E"/>
    <w:rsid w:val="00006892"/>
    <w:rsid w:val="000159F5"/>
    <w:rsid w:val="00021FF5"/>
    <w:rsid w:val="00024BEB"/>
    <w:rsid w:val="00033B27"/>
    <w:rsid w:val="00034E1E"/>
    <w:rsid w:val="0004065A"/>
    <w:rsid w:val="00040D13"/>
    <w:rsid w:val="000425E5"/>
    <w:rsid w:val="00042A63"/>
    <w:rsid w:val="00042DA5"/>
    <w:rsid w:val="0004410A"/>
    <w:rsid w:val="000465D3"/>
    <w:rsid w:val="00052480"/>
    <w:rsid w:val="00060846"/>
    <w:rsid w:val="00061A97"/>
    <w:rsid w:val="00063A10"/>
    <w:rsid w:val="00065876"/>
    <w:rsid w:val="00070D63"/>
    <w:rsid w:val="0007264E"/>
    <w:rsid w:val="00073487"/>
    <w:rsid w:val="00076EC5"/>
    <w:rsid w:val="00087398"/>
    <w:rsid w:val="00097878"/>
    <w:rsid w:val="000A4134"/>
    <w:rsid w:val="000A522A"/>
    <w:rsid w:val="000A7EAD"/>
    <w:rsid w:val="000B3F47"/>
    <w:rsid w:val="000B43CE"/>
    <w:rsid w:val="000B4662"/>
    <w:rsid w:val="000B71D5"/>
    <w:rsid w:val="000C1A12"/>
    <w:rsid w:val="000C4CC9"/>
    <w:rsid w:val="000C5C22"/>
    <w:rsid w:val="000C67DB"/>
    <w:rsid w:val="000D0613"/>
    <w:rsid w:val="000E0FB8"/>
    <w:rsid w:val="000E38B6"/>
    <w:rsid w:val="000E5732"/>
    <w:rsid w:val="000F132D"/>
    <w:rsid w:val="000F16DD"/>
    <w:rsid w:val="00104DC0"/>
    <w:rsid w:val="001055A5"/>
    <w:rsid w:val="001071BE"/>
    <w:rsid w:val="00111406"/>
    <w:rsid w:val="00121818"/>
    <w:rsid w:val="001222C7"/>
    <w:rsid w:val="0012652C"/>
    <w:rsid w:val="00131E29"/>
    <w:rsid w:val="00133472"/>
    <w:rsid w:val="00133F4C"/>
    <w:rsid w:val="001379D0"/>
    <w:rsid w:val="00141C50"/>
    <w:rsid w:val="001446C7"/>
    <w:rsid w:val="0014792E"/>
    <w:rsid w:val="00151A26"/>
    <w:rsid w:val="00151A3D"/>
    <w:rsid w:val="0016062B"/>
    <w:rsid w:val="00160B67"/>
    <w:rsid w:val="001654F4"/>
    <w:rsid w:val="00165CA6"/>
    <w:rsid w:val="0017362E"/>
    <w:rsid w:val="00175E63"/>
    <w:rsid w:val="00177908"/>
    <w:rsid w:val="00181302"/>
    <w:rsid w:val="001823FC"/>
    <w:rsid w:val="00183D66"/>
    <w:rsid w:val="0018400C"/>
    <w:rsid w:val="00185378"/>
    <w:rsid w:val="001856B9"/>
    <w:rsid w:val="00185B62"/>
    <w:rsid w:val="00185E5B"/>
    <w:rsid w:val="001902A2"/>
    <w:rsid w:val="00190BB0"/>
    <w:rsid w:val="00191360"/>
    <w:rsid w:val="00194C48"/>
    <w:rsid w:val="00194E7F"/>
    <w:rsid w:val="001A062A"/>
    <w:rsid w:val="001A25C0"/>
    <w:rsid w:val="001A59A0"/>
    <w:rsid w:val="001A626A"/>
    <w:rsid w:val="001B1562"/>
    <w:rsid w:val="001B1C35"/>
    <w:rsid w:val="001B6D73"/>
    <w:rsid w:val="001C24BF"/>
    <w:rsid w:val="001C3B3C"/>
    <w:rsid w:val="001C4FE1"/>
    <w:rsid w:val="001D0D6A"/>
    <w:rsid w:val="001D3393"/>
    <w:rsid w:val="001D4A89"/>
    <w:rsid w:val="001E03F2"/>
    <w:rsid w:val="001E127B"/>
    <w:rsid w:val="001E4EAA"/>
    <w:rsid w:val="001E5512"/>
    <w:rsid w:val="001E59DD"/>
    <w:rsid w:val="001E6527"/>
    <w:rsid w:val="001E6B07"/>
    <w:rsid w:val="001F09EA"/>
    <w:rsid w:val="001F2D4A"/>
    <w:rsid w:val="001F3A3F"/>
    <w:rsid w:val="001F5AC4"/>
    <w:rsid w:val="001F6732"/>
    <w:rsid w:val="00201BC1"/>
    <w:rsid w:val="00203484"/>
    <w:rsid w:val="002110E2"/>
    <w:rsid w:val="00215B15"/>
    <w:rsid w:val="00217C88"/>
    <w:rsid w:val="00224737"/>
    <w:rsid w:val="002258E3"/>
    <w:rsid w:val="00227E92"/>
    <w:rsid w:val="00227EA2"/>
    <w:rsid w:val="002307C7"/>
    <w:rsid w:val="00235905"/>
    <w:rsid w:val="002361A5"/>
    <w:rsid w:val="00241E7B"/>
    <w:rsid w:val="00244CA7"/>
    <w:rsid w:val="0024532F"/>
    <w:rsid w:val="0024660F"/>
    <w:rsid w:val="00246CE3"/>
    <w:rsid w:val="002500B1"/>
    <w:rsid w:val="00252219"/>
    <w:rsid w:val="00257A31"/>
    <w:rsid w:val="002618AA"/>
    <w:rsid w:val="00264144"/>
    <w:rsid w:val="00267310"/>
    <w:rsid w:val="00274CB7"/>
    <w:rsid w:val="002775D5"/>
    <w:rsid w:val="00281B0B"/>
    <w:rsid w:val="002868BE"/>
    <w:rsid w:val="00287717"/>
    <w:rsid w:val="00290C62"/>
    <w:rsid w:val="00292713"/>
    <w:rsid w:val="002928D8"/>
    <w:rsid w:val="00293EAE"/>
    <w:rsid w:val="00294CD2"/>
    <w:rsid w:val="0029756E"/>
    <w:rsid w:val="002A041E"/>
    <w:rsid w:val="002A3F2F"/>
    <w:rsid w:val="002A4536"/>
    <w:rsid w:val="002A5F89"/>
    <w:rsid w:val="002B071C"/>
    <w:rsid w:val="002B1431"/>
    <w:rsid w:val="002B2373"/>
    <w:rsid w:val="002B7175"/>
    <w:rsid w:val="002C2226"/>
    <w:rsid w:val="002C4797"/>
    <w:rsid w:val="002C4BF6"/>
    <w:rsid w:val="002C57FC"/>
    <w:rsid w:val="002D3E5E"/>
    <w:rsid w:val="002D4334"/>
    <w:rsid w:val="002D4888"/>
    <w:rsid w:val="002D5B1C"/>
    <w:rsid w:val="002D6BAA"/>
    <w:rsid w:val="002D7B34"/>
    <w:rsid w:val="002E2983"/>
    <w:rsid w:val="002F03EA"/>
    <w:rsid w:val="002F1142"/>
    <w:rsid w:val="002F48C1"/>
    <w:rsid w:val="002F6C9B"/>
    <w:rsid w:val="003007A5"/>
    <w:rsid w:val="003013B9"/>
    <w:rsid w:val="0030587B"/>
    <w:rsid w:val="00305BF3"/>
    <w:rsid w:val="0030709E"/>
    <w:rsid w:val="00307DE4"/>
    <w:rsid w:val="00307E0D"/>
    <w:rsid w:val="00310174"/>
    <w:rsid w:val="00314630"/>
    <w:rsid w:val="003168F2"/>
    <w:rsid w:val="0032303D"/>
    <w:rsid w:val="00323C75"/>
    <w:rsid w:val="00323DC5"/>
    <w:rsid w:val="0032751A"/>
    <w:rsid w:val="00327847"/>
    <w:rsid w:val="003344E4"/>
    <w:rsid w:val="003368F2"/>
    <w:rsid w:val="00340048"/>
    <w:rsid w:val="00340103"/>
    <w:rsid w:val="00345529"/>
    <w:rsid w:val="00347B69"/>
    <w:rsid w:val="003532C4"/>
    <w:rsid w:val="003532F4"/>
    <w:rsid w:val="00361444"/>
    <w:rsid w:val="003618D8"/>
    <w:rsid w:val="003665F6"/>
    <w:rsid w:val="003717D6"/>
    <w:rsid w:val="00372187"/>
    <w:rsid w:val="00372AD7"/>
    <w:rsid w:val="00373939"/>
    <w:rsid w:val="003754AE"/>
    <w:rsid w:val="003808D4"/>
    <w:rsid w:val="003835DF"/>
    <w:rsid w:val="003850E0"/>
    <w:rsid w:val="00392994"/>
    <w:rsid w:val="003953AA"/>
    <w:rsid w:val="0039560A"/>
    <w:rsid w:val="003A1002"/>
    <w:rsid w:val="003A202C"/>
    <w:rsid w:val="003A73C9"/>
    <w:rsid w:val="003B001A"/>
    <w:rsid w:val="003B293D"/>
    <w:rsid w:val="003B7308"/>
    <w:rsid w:val="003C2CB6"/>
    <w:rsid w:val="003C74E0"/>
    <w:rsid w:val="003C7F48"/>
    <w:rsid w:val="003D06F5"/>
    <w:rsid w:val="003D1ECE"/>
    <w:rsid w:val="003D7D4B"/>
    <w:rsid w:val="003E7881"/>
    <w:rsid w:val="003F384C"/>
    <w:rsid w:val="003F622A"/>
    <w:rsid w:val="004014F9"/>
    <w:rsid w:val="00401FDF"/>
    <w:rsid w:val="004021D6"/>
    <w:rsid w:val="004069A2"/>
    <w:rsid w:val="00415945"/>
    <w:rsid w:val="00417106"/>
    <w:rsid w:val="00421097"/>
    <w:rsid w:val="00421C52"/>
    <w:rsid w:val="00424816"/>
    <w:rsid w:val="004253D5"/>
    <w:rsid w:val="004261D9"/>
    <w:rsid w:val="004301B0"/>
    <w:rsid w:val="00431A50"/>
    <w:rsid w:val="00432BDB"/>
    <w:rsid w:val="00432E34"/>
    <w:rsid w:val="00440CA0"/>
    <w:rsid w:val="00441063"/>
    <w:rsid w:val="004448C1"/>
    <w:rsid w:val="00451A09"/>
    <w:rsid w:val="0045372C"/>
    <w:rsid w:val="00456108"/>
    <w:rsid w:val="00456A7B"/>
    <w:rsid w:val="0045795E"/>
    <w:rsid w:val="00461686"/>
    <w:rsid w:val="00464FC5"/>
    <w:rsid w:val="004707CD"/>
    <w:rsid w:val="004720BE"/>
    <w:rsid w:val="004735CE"/>
    <w:rsid w:val="004751E6"/>
    <w:rsid w:val="00475A86"/>
    <w:rsid w:val="00475E07"/>
    <w:rsid w:val="00476D16"/>
    <w:rsid w:val="00497589"/>
    <w:rsid w:val="00497B74"/>
    <w:rsid w:val="004A0273"/>
    <w:rsid w:val="004A0B5B"/>
    <w:rsid w:val="004A2CED"/>
    <w:rsid w:val="004A3773"/>
    <w:rsid w:val="004A612A"/>
    <w:rsid w:val="004A748C"/>
    <w:rsid w:val="004B2D78"/>
    <w:rsid w:val="004B4753"/>
    <w:rsid w:val="004B48B9"/>
    <w:rsid w:val="004B54D6"/>
    <w:rsid w:val="004B70D9"/>
    <w:rsid w:val="004B799D"/>
    <w:rsid w:val="004C2044"/>
    <w:rsid w:val="004C4282"/>
    <w:rsid w:val="004D3098"/>
    <w:rsid w:val="004D5017"/>
    <w:rsid w:val="004E22E1"/>
    <w:rsid w:val="004E2AC9"/>
    <w:rsid w:val="004E4789"/>
    <w:rsid w:val="004E5AD5"/>
    <w:rsid w:val="004E7C01"/>
    <w:rsid w:val="004F46CC"/>
    <w:rsid w:val="004F609B"/>
    <w:rsid w:val="00501553"/>
    <w:rsid w:val="00501948"/>
    <w:rsid w:val="00506F73"/>
    <w:rsid w:val="00512AD8"/>
    <w:rsid w:val="0051341A"/>
    <w:rsid w:val="0051347D"/>
    <w:rsid w:val="00517686"/>
    <w:rsid w:val="00521261"/>
    <w:rsid w:val="00522AD9"/>
    <w:rsid w:val="00524E34"/>
    <w:rsid w:val="00525C95"/>
    <w:rsid w:val="005261F7"/>
    <w:rsid w:val="00530153"/>
    <w:rsid w:val="00535C6C"/>
    <w:rsid w:val="00537D4B"/>
    <w:rsid w:val="0054210F"/>
    <w:rsid w:val="005424D7"/>
    <w:rsid w:val="00545F97"/>
    <w:rsid w:val="0055023F"/>
    <w:rsid w:val="00550482"/>
    <w:rsid w:val="00555E04"/>
    <w:rsid w:val="00555ED2"/>
    <w:rsid w:val="005570E7"/>
    <w:rsid w:val="0056041D"/>
    <w:rsid w:val="00560C60"/>
    <w:rsid w:val="00561946"/>
    <w:rsid w:val="00565B2F"/>
    <w:rsid w:val="005728BF"/>
    <w:rsid w:val="00576E68"/>
    <w:rsid w:val="00581404"/>
    <w:rsid w:val="005855F6"/>
    <w:rsid w:val="0059137C"/>
    <w:rsid w:val="005925BD"/>
    <w:rsid w:val="00592F73"/>
    <w:rsid w:val="005A0773"/>
    <w:rsid w:val="005A1E2B"/>
    <w:rsid w:val="005A4DE9"/>
    <w:rsid w:val="005A75DE"/>
    <w:rsid w:val="005B0FB9"/>
    <w:rsid w:val="005B507F"/>
    <w:rsid w:val="005B5469"/>
    <w:rsid w:val="005B59C3"/>
    <w:rsid w:val="005B647C"/>
    <w:rsid w:val="005C28BE"/>
    <w:rsid w:val="005C54FA"/>
    <w:rsid w:val="005C7B1D"/>
    <w:rsid w:val="005D1E64"/>
    <w:rsid w:val="005D1FB7"/>
    <w:rsid w:val="005D2B1B"/>
    <w:rsid w:val="005D588A"/>
    <w:rsid w:val="005E1CDF"/>
    <w:rsid w:val="005E29CD"/>
    <w:rsid w:val="005E4B07"/>
    <w:rsid w:val="005F09CA"/>
    <w:rsid w:val="005F3B6D"/>
    <w:rsid w:val="005F56FC"/>
    <w:rsid w:val="00600732"/>
    <w:rsid w:val="00606D06"/>
    <w:rsid w:val="00607E90"/>
    <w:rsid w:val="00610648"/>
    <w:rsid w:val="00610781"/>
    <w:rsid w:val="006200BD"/>
    <w:rsid w:val="00630D5B"/>
    <w:rsid w:val="0063209B"/>
    <w:rsid w:val="00632701"/>
    <w:rsid w:val="0063432C"/>
    <w:rsid w:val="00634C84"/>
    <w:rsid w:val="00634EC4"/>
    <w:rsid w:val="00635072"/>
    <w:rsid w:val="006420EF"/>
    <w:rsid w:val="00642D95"/>
    <w:rsid w:val="00644329"/>
    <w:rsid w:val="006443D8"/>
    <w:rsid w:val="00645774"/>
    <w:rsid w:val="006475EF"/>
    <w:rsid w:val="00651962"/>
    <w:rsid w:val="006602B4"/>
    <w:rsid w:val="00662541"/>
    <w:rsid w:val="006648AF"/>
    <w:rsid w:val="00666132"/>
    <w:rsid w:val="006678AA"/>
    <w:rsid w:val="00670F82"/>
    <w:rsid w:val="00673187"/>
    <w:rsid w:val="00674A47"/>
    <w:rsid w:val="00676688"/>
    <w:rsid w:val="00687B49"/>
    <w:rsid w:val="00691C06"/>
    <w:rsid w:val="00692A60"/>
    <w:rsid w:val="00693E1F"/>
    <w:rsid w:val="00694E14"/>
    <w:rsid w:val="00694E2A"/>
    <w:rsid w:val="00695598"/>
    <w:rsid w:val="00697CE2"/>
    <w:rsid w:val="006A263C"/>
    <w:rsid w:val="006A5AE3"/>
    <w:rsid w:val="006A7660"/>
    <w:rsid w:val="006B19FD"/>
    <w:rsid w:val="006B7E7C"/>
    <w:rsid w:val="006C3382"/>
    <w:rsid w:val="006C6A0C"/>
    <w:rsid w:val="006C738B"/>
    <w:rsid w:val="006D0089"/>
    <w:rsid w:val="006D076E"/>
    <w:rsid w:val="006D12E2"/>
    <w:rsid w:val="006D1D09"/>
    <w:rsid w:val="006D4D37"/>
    <w:rsid w:val="006D7439"/>
    <w:rsid w:val="006E0912"/>
    <w:rsid w:val="006E0F39"/>
    <w:rsid w:val="006E14C6"/>
    <w:rsid w:val="006E1A0D"/>
    <w:rsid w:val="006F612D"/>
    <w:rsid w:val="00704834"/>
    <w:rsid w:val="00713AB4"/>
    <w:rsid w:val="00715DEA"/>
    <w:rsid w:val="00715F35"/>
    <w:rsid w:val="00717858"/>
    <w:rsid w:val="00722EA4"/>
    <w:rsid w:val="00723BD1"/>
    <w:rsid w:val="00727167"/>
    <w:rsid w:val="00732122"/>
    <w:rsid w:val="007323D8"/>
    <w:rsid w:val="007341BF"/>
    <w:rsid w:val="00736524"/>
    <w:rsid w:val="00737FA8"/>
    <w:rsid w:val="00741769"/>
    <w:rsid w:val="00741E0B"/>
    <w:rsid w:val="007430AE"/>
    <w:rsid w:val="007439BB"/>
    <w:rsid w:val="00746264"/>
    <w:rsid w:val="00750130"/>
    <w:rsid w:val="007512A5"/>
    <w:rsid w:val="00752644"/>
    <w:rsid w:val="007570FE"/>
    <w:rsid w:val="0076647A"/>
    <w:rsid w:val="007665E9"/>
    <w:rsid w:val="00766F1E"/>
    <w:rsid w:val="00770269"/>
    <w:rsid w:val="00770CEE"/>
    <w:rsid w:val="00771487"/>
    <w:rsid w:val="00771C17"/>
    <w:rsid w:val="00771E6D"/>
    <w:rsid w:val="00774C27"/>
    <w:rsid w:val="00793F5D"/>
    <w:rsid w:val="007A7CB2"/>
    <w:rsid w:val="007B47BF"/>
    <w:rsid w:val="007B733C"/>
    <w:rsid w:val="007C285B"/>
    <w:rsid w:val="007C4AA4"/>
    <w:rsid w:val="007C4FC8"/>
    <w:rsid w:val="007C588A"/>
    <w:rsid w:val="007D3E27"/>
    <w:rsid w:val="007D4AB0"/>
    <w:rsid w:val="007D4BB5"/>
    <w:rsid w:val="007D544A"/>
    <w:rsid w:val="007D57AE"/>
    <w:rsid w:val="007E0F5A"/>
    <w:rsid w:val="007E2BFE"/>
    <w:rsid w:val="007E3492"/>
    <w:rsid w:val="007E442D"/>
    <w:rsid w:val="007E5DB7"/>
    <w:rsid w:val="007E7C47"/>
    <w:rsid w:val="007F3CF1"/>
    <w:rsid w:val="007F5791"/>
    <w:rsid w:val="00801F10"/>
    <w:rsid w:val="008023D8"/>
    <w:rsid w:val="008164E0"/>
    <w:rsid w:val="00816821"/>
    <w:rsid w:val="008254CC"/>
    <w:rsid w:val="00831FB7"/>
    <w:rsid w:val="0083502A"/>
    <w:rsid w:val="00835A60"/>
    <w:rsid w:val="0083692F"/>
    <w:rsid w:val="00841E35"/>
    <w:rsid w:val="00842B9D"/>
    <w:rsid w:val="00844A14"/>
    <w:rsid w:val="008466DB"/>
    <w:rsid w:val="008472E7"/>
    <w:rsid w:val="0085031C"/>
    <w:rsid w:val="00850BE1"/>
    <w:rsid w:val="008510EB"/>
    <w:rsid w:val="00852DCD"/>
    <w:rsid w:val="00854F25"/>
    <w:rsid w:val="008577A0"/>
    <w:rsid w:val="008633D7"/>
    <w:rsid w:val="00864E54"/>
    <w:rsid w:val="008651FF"/>
    <w:rsid w:val="00865D8D"/>
    <w:rsid w:val="00866CBF"/>
    <w:rsid w:val="008709C1"/>
    <w:rsid w:val="00871711"/>
    <w:rsid w:val="00872A58"/>
    <w:rsid w:val="00873031"/>
    <w:rsid w:val="00873378"/>
    <w:rsid w:val="00876A8F"/>
    <w:rsid w:val="00890289"/>
    <w:rsid w:val="0089325B"/>
    <w:rsid w:val="00894586"/>
    <w:rsid w:val="00894C36"/>
    <w:rsid w:val="00896ABC"/>
    <w:rsid w:val="008973FD"/>
    <w:rsid w:val="008A473F"/>
    <w:rsid w:val="008A7FD0"/>
    <w:rsid w:val="008B35E0"/>
    <w:rsid w:val="008B3C6A"/>
    <w:rsid w:val="008B4176"/>
    <w:rsid w:val="008B591B"/>
    <w:rsid w:val="008B5FB5"/>
    <w:rsid w:val="008C02A8"/>
    <w:rsid w:val="008C6E07"/>
    <w:rsid w:val="008C6ECD"/>
    <w:rsid w:val="008D0B24"/>
    <w:rsid w:val="008D0F2E"/>
    <w:rsid w:val="008D4FBC"/>
    <w:rsid w:val="008D535A"/>
    <w:rsid w:val="008D56A9"/>
    <w:rsid w:val="008E0925"/>
    <w:rsid w:val="008E0A9B"/>
    <w:rsid w:val="008E118C"/>
    <w:rsid w:val="008E1E7A"/>
    <w:rsid w:val="008F0A48"/>
    <w:rsid w:val="008F1402"/>
    <w:rsid w:val="008F16E1"/>
    <w:rsid w:val="008F4096"/>
    <w:rsid w:val="00902038"/>
    <w:rsid w:val="009069F8"/>
    <w:rsid w:val="0091163E"/>
    <w:rsid w:val="009122BC"/>
    <w:rsid w:val="00915AA8"/>
    <w:rsid w:val="00921351"/>
    <w:rsid w:val="00922D5B"/>
    <w:rsid w:val="00926FC5"/>
    <w:rsid w:val="00930577"/>
    <w:rsid w:val="009318DC"/>
    <w:rsid w:val="0093200D"/>
    <w:rsid w:val="00933280"/>
    <w:rsid w:val="00933B65"/>
    <w:rsid w:val="0093485E"/>
    <w:rsid w:val="009368A1"/>
    <w:rsid w:val="00936CAD"/>
    <w:rsid w:val="009374DF"/>
    <w:rsid w:val="0094026A"/>
    <w:rsid w:val="00956B69"/>
    <w:rsid w:val="00963006"/>
    <w:rsid w:val="00971073"/>
    <w:rsid w:val="00971ACD"/>
    <w:rsid w:val="00971B15"/>
    <w:rsid w:val="009732DF"/>
    <w:rsid w:val="009737D6"/>
    <w:rsid w:val="00973ED0"/>
    <w:rsid w:val="009744D4"/>
    <w:rsid w:val="00974B0F"/>
    <w:rsid w:val="00976F89"/>
    <w:rsid w:val="00976FA9"/>
    <w:rsid w:val="00977B94"/>
    <w:rsid w:val="009810FF"/>
    <w:rsid w:val="00981B0C"/>
    <w:rsid w:val="00982D37"/>
    <w:rsid w:val="009900AE"/>
    <w:rsid w:val="0099048A"/>
    <w:rsid w:val="009911F4"/>
    <w:rsid w:val="00997C25"/>
    <w:rsid w:val="009A13C2"/>
    <w:rsid w:val="009A144A"/>
    <w:rsid w:val="009A49D7"/>
    <w:rsid w:val="009B0FC6"/>
    <w:rsid w:val="009B2226"/>
    <w:rsid w:val="009B30F2"/>
    <w:rsid w:val="009B55E4"/>
    <w:rsid w:val="009B58FC"/>
    <w:rsid w:val="009B5F64"/>
    <w:rsid w:val="009C3193"/>
    <w:rsid w:val="009C56A3"/>
    <w:rsid w:val="009C76D9"/>
    <w:rsid w:val="009C7820"/>
    <w:rsid w:val="009D055C"/>
    <w:rsid w:val="009D120C"/>
    <w:rsid w:val="009D1493"/>
    <w:rsid w:val="009D1983"/>
    <w:rsid w:val="009D2EB5"/>
    <w:rsid w:val="009D3182"/>
    <w:rsid w:val="009D54DB"/>
    <w:rsid w:val="009D5D5E"/>
    <w:rsid w:val="009E20AD"/>
    <w:rsid w:val="009E250D"/>
    <w:rsid w:val="009E6395"/>
    <w:rsid w:val="009E7F5F"/>
    <w:rsid w:val="009F0072"/>
    <w:rsid w:val="009F09E6"/>
    <w:rsid w:val="009F0FBB"/>
    <w:rsid w:val="009F7D7B"/>
    <w:rsid w:val="00A02246"/>
    <w:rsid w:val="00A10070"/>
    <w:rsid w:val="00A11D43"/>
    <w:rsid w:val="00A12CBE"/>
    <w:rsid w:val="00A14E7C"/>
    <w:rsid w:val="00A16E9E"/>
    <w:rsid w:val="00A208D2"/>
    <w:rsid w:val="00A221F5"/>
    <w:rsid w:val="00A22C94"/>
    <w:rsid w:val="00A248F9"/>
    <w:rsid w:val="00A275D6"/>
    <w:rsid w:val="00A37EA4"/>
    <w:rsid w:val="00A45EFD"/>
    <w:rsid w:val="00A532E9"/>
    <w:rsid w:val="00A5773C"/>
    <w:rsid w:val="00A619F1"/>
    <w:rsid w:val="00A61AA4"/>
    <w:rsid w:val="00A67125"/>
    <w:rsid w:val="00A71083"/>
    <w:rsid w:val="00A7192A"/>
    <w:rsid w:val="00A72B0B"/>
    <w:rsid w:val="00A733D7"/>
    <w:rsid w:val="00A76E12"/>
    <w:rsid w:val="00A80777"/>
    <w:rsid w:val="00A82492"/>
    <w:rsid w:val="00A83874"/>
    <w:rsid w:val="00A85DA5"/>
    <w:rsid w:val="00A905E0"/>
    <w:rsid w:val="00A972D3"/>
    <w:rsid w:val="00AA0660"/>
    <w:rsid w:val="00AA1CE0"/>
    <w:rsid w:val="00AA2BAE"/>
    <w:rsid w:val="00AA6163"/>
    <w:rsid w:val="00AA7B11"/>
    <w:rsid w:val="00AB2346"/>
    <w:rsid w:val="00AC0686"/>
    <w:rsid w:val="00AC077E"/>
    <w:rsid w:val="00AC1CD1"/>
    <w:rsid w:val="00AC2E00"/>
    <w:rsid w:val="00AC7E81"/>
    <w:rsid w:val="00AD00EE"/>
    <w:rsid w:val="00AD4348"/>
    <w:rsid w:val="00AD45AC"/>
    <w:rsid w:val="00AE0DF2"/>
    <w:rsid w:val="00AE4FAB"/>
    <w:rsid w:val="00AF21DF"/>
    <w:rsid w:val="00AF3911"/>
    <w:rsid w:val="00AF471E"/>
    <w:rsid w:val="00AF59A9"/>
    <w:rsid w:val="00B021A1"/>
    <w:rsid w:val="00B03150"/>
    <w:rsid w:val="00B0543D"/>
    <w:rsid w:val="00B07594"/>
    <w:rsid w:val="00B13FA2"/>
    <w:rsid w:val="00B22171"/>
    <w:rsid w:val="00B228A4"/>
    <w:rsid w:val="00B23893"/>
    <w:rsid w:val="00B24C82"/>
    <w:rsid w:val="00B2729A"/>
    <w:rsid w:val="00B30142"/>
    <w:rsid w:val="00B311F8"/>
    <w:rsid w:val="00B32B0C"/>
    <w:rsid w:val="00B35202"/>
    <w:rsid w:val="00B43210"/>
    <w:rsid w:val="00B45B7C"/>
    <w:rsid w:val="00B46357"/>
    <w:rsid w:val="00B51092"/>
    <w:rsid w:val="00B53984"/>
    <w:rsid w:val="00B56AE7"/>
    <w:rsid w:val="00B62953"/>
    <w:rsid w:val="00B6592D"/>
    <w:rsid w:val="00B667C5"/>
    <w:rsid w:val="00B667EE"/>
    <w:rsid w:val="00B6751D"/>
    <w:rsid w:val="00B6778B"/>
    <w:rsid w:val="00B721C8"/>
    <w:rsid w:val="00B74F2A"/>
    <w:rsid w:val="00B76C8A"/>
    <w:rsid w:val="00B775B2"/>
    <w:rsid w:val="00B816EC"/>
    <w:rsid w:val="00B87E6B"/>
    <w:rsid w:val="00B90DF3"/>
    <w:rsid w:val="00B93AA4"/>
    <w:rsid w:val="00B93DE7"/>
    <w:rsid w:val="00B9639A"/>
    <w:rsid w:val="00B96548"/>
    <w:rsid w:val="00BA2C3E"/>
    <w:rsid w:val="00BA4B42"/>
    <w:rsid w:val="00BA6322"/>
    <w:rsid w:val="00BB0D70"/>
    <w:rsid w:val="00BB469F"/>
    <w:rsid w:val="00BC01B7"/>
    <w:rsid w:val="00BC238E"/>
    <w:rsid w:val="00BC2584"/>
    <w:rsid w:val="00BC3DC7"/>
    <w:rsid w:val="00BE0759"/>
    <w:rsid w:val="00BE19F4"/>
    <w:rsid w:val="00BE23B4"/>
    <w:rsid w:val="00BE2468"/>
    <w:rsid w:val="00BE2844"/>
    <w:rsid w:val="00BE381E"/>
    <w:rsid w:val="00BE4451"/>
    <w:rsid w:val="00BF4198"/>
    <w:rsid w:val="00BF72F9"/>
    <w:rsid w:val="00C05647"/>
    <w:rsid w:val="00C05C4B"/>
    <w:rsid w:val="00C065DB"/>
    <w:rsid w:val="00C06866"/>
    <w:rsid w:val="00C12E1F"/>
    <w:rsid w:val="00C13EAB"/>
    <w:rsid w:val="00C16CE0"/>
    <w:rsid w:val="00C16FBA"/>
    <w:rsid w:val="00C1753B"/>
    <w:rsid w:val="00C1768F"/>
    <w:rsid w:val="00C21D59"/>
    <w:rsid w:val="00C26392"/>
    <w:rsid w:val="00C30A07"/>
    <w:rsid w:val="00C3198A"/>
    <w:rsid w:val="00C33871"/>
    <w:rsid w:val="00C3787E"/>
    <w:rsid w:val="00C40209"/>
    <w:rsid w:val="00C40ECE"/>
    <w:rsid w:val="00C419E1"/>
    <w:rsid w:val="00C41A01"/>
    <w:rsid w:val="00C446E7"/>
    <w:rsid w:val="00C44B15"/>
    <w:rsid w:val="00C47BC7"/>
    <w:rsid w:val="00C517B4"/>
    <w:rsid w:val="00C546C4"/>
    <w:rsid w:val="00C55740"/>
    <w:rsid w:val="00C65E95"/>
    <w:rsid w:val="00C66514"/>
    <w:rsid w:val="00C71040"/>
    <w:rsid w:val="00C714A1"/>
    <w:rsid w:val="00C71FE6"/>
    <w:rsid w:val="00C720AE"/>
    <w:rsid w:val="00C73950"/>
    <w:rsid w:val="00C90BA0"/>
    <w:rsid w:val="00C90CE1"/>
    <w:rsid w:val="00C90FC4"/>
    <w:rsid w:val="00C92A24"/>
    <w:rsid w:val="00C9383B"/>
    <w:rsid w:val="00C95AEE"/>
    <w:rsid w:val="00C9712A"/>
    <w:rsid w:val="00CA6BDC"/>
    <w:rsid w:val="00CB4C3C"/>
    <w:rsid w:val="00CB592F"/>
    <w:rsid w:val="00CB5CB2"/>
    <w:rsid w:val="00CB7ACB"/>
    <w:rsid w:val="00CC0209"/>
    <w:rsid w:val="00CC05A9"/>
    <w:rsid w:val="00CC3A13"/>
    <w:rsid w:val="00CC77D7"/>
    <w:rsid w:val="00CD0953"/>
    <w:rsid w:val="00CD1295"/>
    <w:rsid w:val="00CD3731"/>
    <w:rsid w:val="00CE0955"/>
    <w:rsid w:val="00CE174D"/>
    <w:rsid w:val="00CE5005"/>
    <w:rsid w:val="00CE5A76"/>
    <w:rsid w:val="00CF0F8B"/>
    <w:rsid w:val="00CF1167"/>
    <w:rsid w:val="00CF27EB"/>
    <w:rsid w:val="00CF41E2"/>
    <w:rsid w:val="00D014B2"/>
    <w:rsid w:val="00D04BD3"/>
    <w:rsid w:val="00D052D6"/>
    <w:rsid w:val="00D1135B"/>
    <w:rsid w:val="00D11BEC"/>
    <w:rsid w:val="00D12F17"/>
    <w:rsid w:val="00D21C81"/>
    <w:rsid w:val="00D310B2"/>
    <w:rsid w:val="00D34292"/>
    <w:rsid w:val="00D3525C"/>
    <w:rsid w:val="00D41F16"/>
    <w:rsid w:val="00D42241"/>
    <w:rsid w:val="00D43722"/>
    <w:rsid w:val="00D44030"/>
    <w:rsid w:val="00D4451A"/>
    <w:rsid w:val="00D4467F"/>
    <w:rsid w:val="00D50C5B"/>
    <w:rsid w:val="00D54839"/>
    <w:rsid w:val="00D648DA"/>
    <w:rsid w:val="00D73291"/>
    <w:rsid w:val="00D81D43"/>
    <w:rsid w:val="00D82730"/>
    <w:rsid w:val="00D8532C"/>
    <w:rsid w:val="00D873D6"/>
    <w:rsid w:val="00D8742C"/>
    <w:rsid w:val="00D87D12"/>
    <w:rsid w:val="00D91953"/>
    <w:rsid w:val="00DA23A9"/>
    <w:rsid w:val="00DA6CEF"/>
    <w:rsid w:val="00DB2B15"/>
    <w:rsid w:val="00DB41A8"/>
    <w:rsid w:val="00DB7331"/>
    <w:rsid w:val="00DC063C"/>
    <w:rsid w:val="00DC0C43"/>
    <w:rsid w:val="00DC28DD"/>
    <w:rsid w:val="00DC7320"/>
    <w:rsid w:val="00DE0CA8"/>
    <w:rsid w:val="00DE2E1A"/>
    <w:rsid w:val="00DE2F62"/>
    <w:rsid w:val="00DE38CD"/>
    <w:rsid w:val="00DF1219"/>
    <w:rsid w:val="00DF17ED"/>
    <w:rsid w:val="00DF45F8"/>
    <w:rsid w:val="00DF605D"/>
    <w:rsid w:val="00DF6BD6"/>
    <w:rsid w:val="00E02CB1"/>
    <w:rsid w:val="00E049ED"/>
    <w:rsid w:val="00E0554B"/>
    <w:rsid w:val="00E13D9F"/>
    <w:rsid w:val="00E15B92"/>
    <w:rsid w:val="00E1652B"/>
    <w:rsid w:val="00E16A73"/>
    <w:rsid w:val="00E20AEC"/>
    <w:rsid w:val="00E23E79"/>
    <w:rsid w:val="00E27C3B"/>
    <w:rsid w:val="00E30693"/>
    <w:rsid w:val="00E30C9A"/>
    <w:rsid w:val="00E3379F"/>
    <w:rsid w:val="00E33C84"/>
    <w:rsid w:val="00E414F2"/>
    <w:rsid w:val="00E4154D"/>
    <w:rsid w:val="00E52112"/>
    <w:rsid w:val="00E5341E"/>
    <w:rsid w:val="00E60301"/>
    <w:rsid w:val="00E61753"/>
    <w:rsid w:val="00E62303"/>
    <w:rsid w:val="00E63F89"/>
    <w:rsid w:val="00E862F5"/>
    <w:rsid w:val="00E93BE1"/>
    <w:rsid w:val="00E9592C"/>
    <w:rsid w:val="00EA2234"/>
    <w:rsid w:val="00EA28F0"/>
    <w:rsid w:val="00EA5A83"/>
    <w:rsid w:val="00EA5CC5"/>
    <w:rsid w:val="00EB0E86"/>
    <w:rsid w:val="00EB28D4"/>
    <w:rsid w:val="00EB7770"/>
    <w:rsid w:val="00EC204D"/>
    <w:rsid w:val="00EC22F6"/>
    <w:rsid w:val="00ED1B1D"/>
    <w:rsid w:val="00ED42DA"/>
    <w:rsid w:val="00ED4F6D"/>
    <w:rsid w:val="00ED78F9"/>
    <w:rsid w:val="00ED7F78"/>
    <w:rsid w:val="00EE543C"/>
    <w:rsid w:val="00EE6878"/>
    <w:rsid w:val="00EE6B4D"/>
    <w:rsid w:val="00EF152F"/>
    <w:rsid w:val="00EF41FA"/>
    <w:rsid w:val="00EF4D11"/>
    <w:rsid w:val="00F10D11"/>
    <w:rsid w:val="00F11A99"/>
    <w:rsid w:val="00F157DA"/>
    <w:rsid w:val="00F21D9E"/>
    <w:rsid w:val="00F242F3"/>
    <w:rsid w:val="00F26A4A"/>
    <w:rsid w:val="00F32AAA"/>
    <w:rsid w:val="00F335A5"/>
    <w:rsid w:val="00F33A3D"/>
    <w:rsid w:val="00F34068"/>
    <w:rsid w:val="00F40D95"/>
    <w:rsid w:val="00F418C6"/>
    <w:rsid w:val="00F42005"/>
    <w:rsid w:val="00F45947"/>
    <w:rsid w:val="00F51508"/>
    <w:rsid w:val="00F5256E"/>
    <w:rsid w:val="00F54CD1"/>
    <w:rsid w:val="00F654D1"/>
    <w:rsid w:val="00F661E8"/>
    <w:rsid w:val="00F74562"/>
    <w:rsid w:val="00F772CB"/>
    <w:rsid w:val="00F85DB6"/>
    <w:rsid w:val="00F86B85"/>
    <w:rsid w:val="00F914D5"/>
    <w:rsid w:val="00F91B95"/>
    <w:rsid w:val="00F93C67"/>
    <w:rsid w:val="00F95840"/>
    <w:rsid w:val="00F96621"/>
    <w:rsid w:val="00F96CDE"/>
    <w:rsid w:val="00FA196F"/>
    <w:rsid w:val="00FA7EAF"/>
    <w:rsid w:val="00FB1BA3"/>
    <w:rsid w:val="00FB4F17"/>
    <w:rsid w:val="00FB4F30"/>
    <w:rsid w:val="00FB5CB3"/>
    <w:rsid w:val="00FC3D05"/>
    <w:rsid w:val="00FD5252"/>
    <w:rsid w:val="00FD55DD"/>
    <w:rsid w:val="00FD6A26"/>
    <w:rsid w:val="00FD6E06"/>
    <w:rsid w:val="00FD7721"/>
    <w:rsid w:val="00FE41A2"/>
    <w:rsid w:val="00FE4857"/>
    <w:rsid w:val="00FE5314"/>
    <w:rsid w:val="00FF4695"/>
    <w:rsid w:val="00FF5EF5"/>
    <w:rsid w:val="00F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DFE2A7"/>
  <w15:chartTrackingRefBased/>
  <w15:docId w15:val="{876BC9A2-69C5-4904-BCCA-0A727945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32D"/>
  </w:style>
  <w:style w:type="paragraph" w:styleId="Footer">
    <w:name w:val="footer"/>
    <w:basedOn w:val="Normal"/>
    <w:link w:val="FooterChar"/>
    <w:uiPriority w:val="99"/>
    <w:unhideWhenUsed/>
    <w:rsid w:val="000F1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32D"/>
  </w:style>
  <w:style w:type="character" w:styleId="Hyperlink">
    <w:name w:val="Hyperlink"/>
    <w:uiPriority w:val="99"/>
    <w:rsid w:val="008E11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47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F471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947"/>
    <w:rPr>
      <w:rFonts w:ascii="Segoe UI" w:hAnsi="Segoe UI" w:cs="Segoe UI"/>
      <w:sz w:val="18"/>
      <w:szCs w:val="18"/>
    </w:rPr>
  </w:style>
  <w:style w:type="paragraph" w:customStyle="1" w:styleId="p3">
    <w:name w:val="p3"/>
    <w:basedOn w:val="Normal"/>
    <w:rsid w:val="00E33C84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2">
    <w:name w:val="s2"/>
    <w:basedOn w:val="DefaultParagraphFont"/>
    <w:rsid w:val="00E33C84"/>
  </w:style>
  <w:style w:type="paragraph" w:styleId="NormalWeb">
    <w:name w:val="Normal (Web)"/>
    <w:basedOn w:val="Normal"/>
    <w:uiPriority w:val="99"/>
    <w:semiHidden/>
    <w:unhideWhenUsed/>
    <w:rsid w:val="0054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F48C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5B1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D6E0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E7C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7C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7C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C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C47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C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70CE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DACommunications@queensda.org" TargetMode="External"/><Relationship Id="rId13" Type="http://schemas.openxmlformats.org/officeDocument/2006/relationships/hyperlink" Target="http://r20.rs6.net/tn.jsp?f=001pgRZZxJgk6xlsMPI3dcIm7S6j4G6BWhs7rlE0nVfmf3gZHH3D6N3EUSx7kFKwyvEJhJEQ-gN8qQFge4nwuozLL4w5JRiCQrF5IjFf6EpDCNFG6BGEAb2Z-QQjrIOwbaGa2rc2BHp9AJbkMFniBS2buhZx5v_EX1U&amp;c=cVIaxu-z3Dzf8FIQig-CQIQjNMhe38vEfh0yuQhljgXkosGGxDDUoQ==&amp;ch=RZVRn4pyVFnKiumWvKX2THenaRNloMVS21iZZ8SQrIWVmscPPL9iKg==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flickr.com/photos/198006337@N08/album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x.com/queensdakatz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r20.rs6.net/tn.jsp?f=001pgRZZxJgk6xlsMPI3dcIm7S6j4G6BWhs7rlE0nVfmf3gZHH3D6N3EUSx7kFKwyvElhdmaonZsxGzUleeBPh2fsk6RGRWjrubnXcPucgvObCyiMrW3fVkaNb6v_G5iS-QBkwWyqT_UnK5PH0_ZqWYShNJjvEv60u6&amp;c=cVIaxu-z3Dzf8FIQig-CQIQjNMhe38vEfh0yuQhljgXkosGGxDDUoQ==&amp;ch=RZVRn4pyVFnKiumWvKX2THenaRNloMVS21iZZ8SQrIWVmscPPL9iKg==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queensda.or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QDACommunications@queensda.org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Livingston\Desktop\Press%20QDA%20Forms\FINALPressOffice_letterhead_final_8_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5F59E-E7AE-433A-B3E3-0C8ABE6C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FINALPressOffice_letterhead_final_8_2020</Template>
  <TotalTime>2904</TotalTime>
  <Pages>3</Pages>
  <Words>1371</Words>
  <Characters>7199</Characters>
  <Application>Microsoft Office Word</Application>
  <DocSecurity>0</DocSecurity>
  <Lines>116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District Attorney's Office</Company>
  <LinksUpToDate>false</LinksUpToDate>
  <CharactersWithSpaces>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Ikimulisa M. Livingston</dc:creator>
  <cp:keywords/>
  <dc:description/>
  <cp:lastModifiedBy>Anna Sokol</cp:lastModifiedBy>
  <cp:revision>59</cp:revision>
  <cp:lastPrinted>2025-08-01T17:53:00Z</cp:lastPrinted>
  <dcterms:created xsi:type="dcterms:W3CDTF">2026-04-21T14:14:00Z</dcterms:created>
  <dcterms:modified xsi:type="dcterms:W3CDTF">2026-06-26T14:16:00Z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35f0e8c01090ee6f7fe15f16a090c7cf65d5f6eca0a1cff442adf965b1f075f6</vt:lpwstr>
  </property>
</Properties>
</file>